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pBdr>
        <w:shd w:val="clear" w:color="auto" w:fill="auto"/>
        <w:jc w:val="center"/>
        <w:rPr>
          <w:rFonts w:hint="eastAsia" w:ascii="仿宋_GB2312" w:eastAsia="仿宋_GB2312"/>
          <w:color w:val="auto"/>
          <w:sz w:val="32"/>
          <w:szCs w:val="32"/>
        </w:rPr>
      </w:pPr>
    </w:p>
    <w:p>
      <w:pPr>
        <w:snapToGrid w:val="0"/>
        <w:spacing w:line="560" w:lineRule="exact"/>
        <w:jc w:val="center"/>
        <w:outlineLvl w:val="0"/>
        <w:rPr>
          <w:rFonts w:hint="eastAsia" w:ascii="方正小标宋简体" w:hAnsi="宋体" w:eastAsia="方正小标宋简体"/>
          <w:color w:val="auto"/>
          <w:sz w:val="44"/>
          <w:szCs w:val="44"/>
          <w:highlight w:val="none"/>
          <w:lang w:eastAsia="zh-CN"/>
        </w:rPr>
      </w:pPr>
      <w:r>
        <w:rPr>
          <w:rFonts w:hint="eastAsia" w:ascii="方正小标宋简体" w:hAnsi="宋体" w:eastAsia="方正小标宋简体"/>
          <w:color w:val="auto"/>
          <w:sz w:val="44"/>
          <w:szCs w:val="44"/>
          <w:highlight w:val="none"/>
          <w:lang w:val="en-US" w:eastAsia="zh-CN"/>
        </w:rPr>
        <w:t>平阳县</w:t>
      </w:r>
      <w:r>
        <w:rPr>
          <w:rFonts w:hint="eastAsia" w:ascii="方正小标宋简体" w:hAnsi="宋体" w:eastAsia="方正小标宋简体"/>
          <w:color w:val="auto"/>
          <w:sz w:val="44"/>
          <w:szCs w:val="44"/>
          <w:highlight w:val="none"/>
        </w:rPr>
        <w:t>水利局水旱灾害防御应急预案</w:t>
      </w:r>
    </w:p>
    <w:p>
      <w:pPr>
        <w:snapToGrid w:val="0"/>
        <w:spacing w:line="560" w:lineRule="exact"/>
        <w:ind w:firstLine="643" w:firstLineChars="200"/>
        <w:rPr>
          <w:rFonts w:ascii="仿宋_GB2312"/>
          <w:b/>
          <w:bCs/>
          <w:color w:val="auto"/>
          <w:highlight w:val="none"/>
        </w:rPr>
      </w:pPr>
    </w:p>
    <w:p>
      <w:pPr>
        <w:snapToGrid w:val="0"/>
        <w:spacing w:line="560" w:lineRule="exact"/>
        <w:ind w:firstLine="640" w:firstLineChars="200"/>
        <w:outlineLvl w:val="0"/>
        <w:rPr>
          <w:rFonts w:hint="eastAsia" w:ascii="黑体" w:hAnsi="黑体" w:eastAsia="黑体" w:cs="黑体"/>
          <w:b w:val="0"/>
          <w:bCs w:val="0"/>
          <w:color w:val="auto"/>
          <w:highlight w:val="none"/>
        </w:rPr>
      </w:pPr>
      <w:r>
        <w:rPr>
          <w:rFonts w:hint="eastAsia" w:ascii="黑体" w:hAnsi="黑体" w:eastAsia="黑体" w:cs="黑体"/>
          <w:b w:val="0"/>
          <w:bCs w:val="0"/>
          <w:color w:val="auto"/>
          <w:highlight w:val="none"/>
        </w:rPr>
        <w:t>1.总则</w:t>
      </w:r>
    </w:p>
    <w:p>
      <w:pPr>
        <w:snapToGrid w:val="0"/>
        <w:spacing w:line="560" w:lineRule="exact"/>
        <w:ind w:firstLine="640" w:firstLineChars="200"/>
        <w:rPr>
          <w:rFonts w:ascii="仿宋_GB2312"/>
          <w:color w:val="auto"/>
          <w:highlight w:val="none"/>
        </w:rPr>
      </w:pPr>
      <w:r>
        <w:rPr>
          <w:rFonts w:hint="eastAsia" w:ascii="仿宋_GB2312"/>
          <w:bCs/>
          <w:color w:val="auto"/>
          <w:highlight w:val="none"/>
        </w:rPr>
        <w:t xml:space="preserve">1.1 </w:t>
      </w:r>
      <w:r>
        <w:rPr>
          <w:rFonts w:hint="eastAsia" w:ascii="仿宋_GB2312"/>
          <w:color w:val="auto"/>
          <w:highlight w:val="none"/>
        </w:rPr>
        <w:t>为进一步规范</w:t>
      </w:r>
      <w:r>
        <w:rPr>
          <w:rFonts w:hint="eastAsia" w:ascii="仿宋_GB2312"/>
          <w:color w:val="auto"/>
          <w:highlight w:val="none"/>
          <w:lang w:val="en-US" w:eastAsia="zh-CN"/>
        </w:rPr>
        <w:t>平阳县</w:t>
      </w:r>
      <w:r>
        <w:rPr>
          <w:rFonts w:hint="eastAsia" w:ascii="仿宋_GB2312"/>
          <w:color w:val="auto"/>
          <w:highlight w:val="none"/>
        </w:rPr>
        <w:t>水旱灾害防御应急工作程序和应急响应行动，提高应急处置工作效率和水平，</w:t>
      </w:r>
      <w:r>
        <w:rPr>
          <w:rFonts w:hint="eastAsia" w:ascii="仿宋_GB2312"/>
          <w:color w:val="auto"/>
          <w:highlight w:val="none"/>
          <w:lang w:val="en-US" w:eastAsia="zh-CN"/>
        </w:rPr>
        <w:t>确保</w:t>
      </w:r>
      <w:r>
        <w:rPr>
          <w:rFonts w:hint="eastAsia" w:ascii="仿宋_GB2312"/>
          <w:color w:val="auto"/>
          <w:highlight w:val="none"/>
        </w:rPr>
        <w:t>水旱灾害防御工作有力有序有效进行，最大限度减轻水旱灾害损失。</w:t>
      </w:r>
    </w:p>
    <w:p>
      <w:pPr>
        <w:snapToGrid w:val="0"/>
        <w:spacing w:line="560" w:lineRule="exact"/>
        <w:ind w:firstLine="640" w:firstLineChars="200"/>
        <w:rPr>
          <w:rFonts w:ascii="仿宋_GB2312"/>
          <w:color w:val="auto"/>
          <w:highlight w:val="none"/>
        </w:rPr>
      </w:pPr>
      <w:r>
        <w:rPr>
          <w:rFonts w:hint="eastAsia" w:ascii="仿宋_GB2312"/>
          <w:color w:val="auto"/>
          <w:highlight w:val="none"/>
        </w:rPr>
        <w:t>1.2 依据《浙江省防汛防台抗旱条例》、《</w:t>
      </w:r>
      <w:r>
        <w:rPr>
          <w:rFonts w:hint="eastAsia" w:ascii="仿宋_GB2312"/>
          <w:color w:val="auto"/>
          <w:highlight w:val="none"/>
          <w:lang w:val="en-US" w:eastAsia="zh-CN"/>
        </w:rPr>
        <w:t>平阳县</w:t>
      </w:r>
      <w:r>
        <w:rPr>
          <w:rFonts w:hint="eastAsia" w:ascii="仿宋_GB2312"/>
          <w:color w:val="auto"/>
          <w:highlight w:val="none"/>
        </w:rPr>
        <w:t>防汛防台抗旱应急预案》等，制定本预案。</w:t>
      </w:r>
    </w:p>
    <w:p>
      <w:pPr>
        <w:snapToGrid w:val="0"/>
        <w:spacing w:line="560" w:lineRule="exact"/>
        <w:ind w:firstLine="640" w:firstLineChars="200"/>
        <w:rPr>
          <w:rFonts w:ascii="仿宋_GB2312"/>
          <w:color w:val="auto"/>
          <w:highlight w:val="none"/>
        </w:rPr>
      </w:pPr>
      <w:r>
        <w:rPr>
          <w:rFonts w:hint="eastAsia" w:ascii="仿宋_GB2312"/>
          <w:bCs/>
          <w:color w:val="auto"/>
          <w:highlight w:val="none"/>
        </w:rPr>
        <w:t>1.3</w:t>
      </w:r>
      <w:r>
        <w:rPr>
          <w:rFonts w:hint="eastAsia" w:ascii="仿宋_GB2312"/>
          <w:color w:val="auto"/>
          <w:highlight w:val="none"/>
        </w:rPr>
        <w:t>本预案适用于</w:t>
      </w:r>
      <w:r>
        <w:rPr>
          <w:rFonts w:hint="eastAsia" w:ascii="仿宋_GB2312"/>
          <w:color w:val="auto"/>
          <w:highlight w:val="none"/>
          <w:lang w:val="en-US" w:eastAsia="zh-CN"/>
        </w:rPr>
        <w:t>平阳县</w:t>
      </w:r>
      <w:r>
        <w:rPr>
          <w:rFonts w:hint="eastAsia" w:ascii="仿宋_GB2312"/>
          <w:color w:val="auto"/>
          <w:highlight w:val="none"/>
        </w:rPr>
        <w:t>水利局组织开展水旱灾害应急处置。</w:t>
      </w:r>
    </w:p>
    <w:p>
      <w:pPr>
        <w:snapToGrid w:val="0"/>
        <w:spacing w:line="560" w:lineRule="exact"/>
        <w:ind w:firstLine="640" w:firstLineChars="200"/>
        <w:rPr>
          <w:rFonts w:ascii="仿宋_GB2312"/>
          <w:bCs/>
          <w:color w:val="auto"/>
          <w:highlight w:val="none"/>
        </w:rPr>
      </w:pPr>
      <w:r>
        <w:rPr>
          <w:rFonts w:hint="eastAsia" w:ascii="仿宋_GB2312"/>
          <w:color w:val="auto"/>
          <w:highlight w:val="none"/>
        </w:rPr>
        <w:t xml:space="preserve">1.4 </w:t>
      </w:r>
      <w:r>
        <w:rPr>
          <w:rFonts w:hint="eastAsia" w:ascii="仿宋_GB2312"/>
          <w:color w:val="auto"/>
          <w:highlight w:val="none"/>
          <w:lang w:val="en-US" w:eastAsia="zh-CN"/>
        </w:rPr>
        <w:t>平阳县</w:t>
      </w:r>
      <w:r>
        <w:rPr>
          <w:rFonts w:hint="eastAsia" w:ascii="仿宋_GB2312"/>
          <w:color w:val="auto"/>
          <w:highlight w:val="none"/>
        </w:rPr>
        <w:t>水利局水旱灾害应急响应分为</w:t>
      </w:r>
      <w:r>
        <w:rPr>
          <w:rFonts w:hint="eastAsia" w:ascii="仿宋_GB2312"/>
          <w:bCs/>
          <w:color w:val="auto"/>
          <w:highlight w:val="none"/>
        </w:rPr>
        <w:t>防汛（</w:t>
      </w:r>
      <w:r>
        <w:rPr>
          <w:rFonts w:hint="eastAsia" w:ascii="仿宋_GB2312"/>
          <w:color w:val="auto"/>
          <w:highlight w:val="none"/>
        </w:rPr>
        <w:t>防台）</w:t>
      </w:r>
      <w:r>
        <w:rPr>
          <w:rFonts w:hint="eastAsia" w:ascii="仿宋_GB2312"/>
          <w:bCs/>
          <w:color w:val="auto"/>
          <w:highlight w:val="none"/>
        </w:rPr>
        <w:t>应急响应和抗旱应急响应两类。</w:t>
      </w:r>
    </w:p>
    <w:p>
      <w:pPr>
        <w:snapToGrid w:val="0"/>
        <w:spacing w:line="560" w:lineRule="exact"/>
        <w:ind w:firstLine="640" w:firstLineChars="200"/>
        <w:outlineLvl w:val="0"/>
        <w:rPr>
          <w:rFonts w:hint="eastAsia" w:ascii="黑体" w:hAnsi="黑体" w:eastAsia="黑体" w:cs="黑体"/>
          <w:b w:val="0"/>
          <w:bCs/>
          <w:color w:val="auto"/>
          <w:highlight w:val="none"/>
        </w:rPr>
      </w:pPr>
      <w:r>
        <w:rPr>
          <w:rFonts w:hint="eastAsia" w:ascii="黑体" w:hAnsi="黑体" w:eastAsia="黑体" w:cs="黑体"/>
          <w:b w:val="0"/>
          <w:bCs/>
          <w:color w:val="auto"/>
          <w:highlight w:val="none"/>
        </w:rPr>
        <w:t>2.组织机构及职责</w:t>
      </w:r>
    </w:p>
    <w:p>
      <w:pPr>
        <w:snapToGrid w:val="0"/>
        <w:spacing w:line="560" w:lineRule="exact"/>
        <w:ind w:firstLine="643" w:firstLineChars="200"/>
        <w:outlineLvl w:val="1"/>
        <w:rPr>
          <w:rFonts w:hint="eastAsia" w:ascii="楷体" w:hAnsi="楷体" w:eastAsia="楷体" w:cs="楷体"/>
          <w:b/>
          <w:color w:val="auto"/>
          <w:highlight w:val="none"/>
        </w:rPr>
      </w:pPr>
      <w:r>
        <w:rPr>
          <w:rFonts w:hint="eastAsia" w:ascii="楷体" w:hAnsi="楷体" w:eastAsia="楷体" w:cs="楷体"/>
          <w:b/>
          <w:color w:val="auto"/>
          <w:highlight w:val="none"/>
        </w:rPr>
        <w:t>2.1 水旱灾害防御工作领导小组</w:t>
      </w:r>
    </w:p>
    <w:p>
      <w:pPr>
        <w:snapToGrid w:val="0"/>
        <w:spacing w:line="560" w:lineRule="exact"/>
        <w:ind w:firstLine="640" w:firstLineChars="200"/>
        <w:rPr>
          <w:rFonts w:ascii="仿宋_GB2312"/>
          <w:color w:val="auto"/>
          <w:highlight w:val="none"/>
        </w:rPr>
      </w:pPr>
      <w:r>
        <w:rPr>
          <w:rFonts w:hint="eastAsia" w:ascii="仿宋_GB2312"/>
          <w:color w:val="auto"/>
          <w:highlight w:val="none"/>
        </w:rPr>
        <w:t>组  长：</w:t>
      </w:r>
      <w:r>
        <w:rPr>
          <w:rFonts w:hint="eastAsia" w:ascii="仿宋_GB2312"/>
          <w:color w:val="auto"/>
          <w:highlight w:val="none"/>
          <w:lang w:val="en-US" w:eastAsia="zh-CN"/>
        </w:rPr>
        <w:t>县</w:t>
      </w:r>
      <w:r>
        <w:rPr>
          <w:rFonts w:hint="eastAsia" w:ascii="仿宋_GB2312"/>
          <w:color w:val="auto"/>
          <w:highlight w:val="none"/>
        </w:rPr>
        <w:t>水利局局长</w:t>
      </w:r>
    </w:p>
    <w:p>
      <w:pPr>
        <w:snapToGrid w:val="0"/>
        <w:spacing w:line="560" w:lineRule="exact"/>
        <w:ind w:firstLine="640" w:firstLineChars="200"/>
        <w:rPr>
          <w:rFonts w:hint="default" w:ascii="仿宋_GB2312" w:eastAsia="仿宋_GB2312"/>
          <w:color w:val="auto"/>
          <w:highlight w:val="none"/>
          <w:lang w:val="en-US" w:eastAsia="zh-CN"/>
        </w:rPr>
      </w:pPr>
      <w:r>
        <w:rPr>
          <w:rFonts w:hint="eastAsia" w:ascii="仿宋_GB2312"/>
          <w:color w:val="auto"/>
          <w:highlight w:val="none"/>
          <w:lang w:val="en-US" w:eastAsia="zh-CN"/>
        </w:rPr>
        <w:t>常务副组长：县</w:t>
      </w:r>
      <w:r>
        <w:rPr>
          <w:rFonts w:hint="eastAsia" w:ascii="仿宋_GB2312"/>
          <w:color w:val="auto"/>
          <w:highlight w:val="none"/>
        </w:rPr>
        <w:t>水利局</w:t>
      </w:r>
      <w:r>
        <w:rPr>
          <w:rFonts w:hint="eastAsia" w:ascii="仿宋_GB2312"/>
          <w:color w:val="auto"/>
          <w:highlight w:val="none"/>
          <w:lang w:eastAsia="zh-CN"/>
        </w:rPr>
        <w:t>分管</w:t>
      </w:r>
      <w:r>
        <w:rPr>
          <w:rFonts w:hint="eastAsia" w:ascii="仿宋_GB2312"/>
          <w:color w:val="auto"/>
          <w:highlight w:val="none"/>
          <w:lang w:val="en-US" w:eastAsia="zh-CN"/>
        </w:rPr>
        <w:t>水旱灾害分管领导</w:t>
      </w:r>
    </w:p>
    <w:p>
      <w:pPr>
        <w:snapToGrid w:val="0"/>
        <w:spacing w:line="560" w:lineRule="exact"/>
        <w:ind w:firstLine="640" w:firstLineChars="200"/>
        <w:rPr>
          <w:rFonts w:ascii="仿宋_GB2312"/>
          <w:color w:val="auto"/>
          <w:highlight w:val="none"/>
        </w:rPr>
      </w:pPr>
      <w:r>
        <w:rPr>
          <w:rFonts w:hint="eastAsia" w:ascii="仿宋_GB2312"/>
          <w:color w:val="auto"/>
          <w:highlight w:val="none"/>
        </w:rPr>
        <w:t>副组长：</w:t>
      </w:r>
      <w:r>
        <w:rPr>
          <w:rFonts w:hint="eastAsia" w:ascii="仿宋_GB2312"/>
          <w:color w:val="auto"/>
          <w:highlight w:val="none"/>
          <w:lang w:val="en-US" w:eastAsia="zh-CN"/>
        </w:rPr>
        <w:t>县</w:t>
      </w:r>
      <w:r>
        <w:rPr>
          <w:rFonts w:hint="eastAsia" w:ascii="仿宋_GB2312"/>
          <w:color w:val="auto"/>
          <w:highlight w:val="none"/>
        </w:rPr>
        <w:t>水利局其他局领导</w:t>
      </w:r>
    </w:p>
    <w:p>
      <w:pPr>
        <w:snapToGrid w:val="0"/>
        <w:spacing w:line="560" w:lineRule="exact"/>
        <w:ind w:firstLine="640" w:firstLineChars="200"/>
        <w:rPr>
          <w:rFonts w:hint="default" w:ascii="仿宋_GB2312" w:eastAsia="仿宋_GB2312"/>
          <w:color w:val="auto"/>
          <w:highlight w:val="none"/>
          <w:lang w:val="en-US" w:eastAsia="zh-CN"/>
        </w:rPr>
      </w:pPr>
      <w:r>
        <w:rPr>
          <w:rFonts w:hint="eastAsia" w:ascii="仿宋_GB2312"/>
          <w:color w:val="auto"/>
          <w:highlight w:val="none"/>
        </w:rPr>
        <w:t>成  员：局机关各</w:t>
      </w:r>
      <w:r>
        <w:rPr>
          <w:rFonts w:hint="eastAsia" w:ascii="仿宋_GB2312"/>
          <w:color w:val="auto"/>
          <w:highlight w:val="none"/>
          <w:lang w:val="en-US" w:eastAsia="zh-CN"/>
        </w:rPr>
        <w:t>科室</w:t>
      </w:r>
      <w:r>
        <w:rPr>
          <w:rFonts w:hint="eastAsia" w:ascii="仿宋_GB2312"/>
          <w:color w:val="auto"/>
          <w:highlight w:val="none"/>
          <w:lang w:eastAsia="zh-CN"/>
        </w:rPr>
        <w:t>、</w:t>
      </w:r>
      <w:r>
        <w:rPr>
          <w:rFonts w:hint="eastAsia" w:ascii="仿宋_GB2312"/>
          <w:color w:val="auto"/>
          <w:highlight w:val="none"/>
          <w:lang w:val="en-US" w:eastAsia="zh-CN"/>
        </w:rPr>
        <w:t>直属</w:t>
      </w:r>
      <w:r>
        <w:rPr>
          <w:rFonts w:hint="eastAsia" w:ascii="仿宋_GB2312"/>
          <w:color w:val="auto"/>
          <w:highlight w:val="none"/>
        </w:rPr>
        <w:t>单位</w:t>
      </w:r>
      <w:r>
        <w:rPr>
          <w:rFonts w:hint="eastAsia" w:ascii="仿宋_GB2312"/>
          <w:color w:val="auto"/>
          <w:highlight w:val="none"/>
          <w:lang w:val="en-US" w:eastAsia="zh-CN"/>
        </w:rPr>
        <w:t>和各流域所</w:t>
      </w:r>
      <w:r>
        <w:rPr>
          <w:rFonts w:hint="eastAsia" w:ascii="仿宋_GB2312"/>
          <w:color w:val="auto"/>
          <w:highlight w:val="none"/>
        </w:rPr>
        <w:t>主要负责人</w:t>
      </w:r>
    </w:p>
    <w:p>
      <w:pPr>
        <w:snapToGrid w:val="0"/>
        <w:spacing w:line="560" w:lineRule="exact"/>
        <w:ind w:firstLine="640" w:firstLineChars="200"/>
        <w:rPr>
          <w:rFonts w:ascii="仿宋_GB2312"/>
          <w:color w:val="auto"/>
          <w:highlight w:val="none"/>
        </w:rPr>
      </w:pPr>
      <w:r>
        <w:rPr>
          <w:rFonts w:hint="eastAsia" w:ascii="仿宋_GB2312"/>
          <w:color w:val="auto"/>
          <w:highlight w:val="none"/>
        </w:rPr>
        <w:t>主要职责：负责贯彻落实国家、省委省政府、</w:t>
      </w:r>
      <w:r>
        <w:rPr>
          <w:rFonts w:hint="eastAsia" w:ascii="仿宋_GB2312"/>
          <w:color w:val="auto"/>
          <w:highlight w:val="none"/>
          <w:lang w:val="en-US" w:eastAsia="zh-CN"/>
        </w:rPr>
        <w:t>上级</w:t>
      </w:r>
      <w:r>
        <w:rPr>
          <w:rFonts w:hint="eastAsia" w:ascii="仿宋_GB2312"/>
          <w:color w:val="auto"/>
          <w:highlight w:val="none"/>
        </w:rPr>
        <w:t>防指</w:t>
      </w:r>
      <w:r>
        <w:rPr>
          <w:rFonts w:hint="eastAsia" w:ascii="仿宋_GB2312"/>
          <w:color w:val="auto"/>
          <w:highlight w:val="none"/>
          <w:lang w:val="en-US" w:eastAsia="zh-CN"/>
        </w:rPr>
        <w:t>部门</w:t>
      </w:r>
      <w:r>
        <w:rPr>
          <w:rFonts w:hint="eastAsia" w:ascii="仿宋_GB2312"/>
          <w:color w:val="auto"/>
          <w:highlight w:val="none"/>
        </w:rPr>
        <w:t>、</w:t>
      </w:r>
      <w:r>
        <w:rPr>
          <w:rFonts w:hint="eastAsia" w:ascii="仿宋_GB2312"/>
          <w:color w:val="auto"/>
          <w:highlight w:val="none"/>
          <w:lang w:val="en-US" w:eastAsia="zh-CN"/>
        </w:rPr>
        <w:t>上级水利部门、县</w:t>
      </w:r>
      <w:r>
        <w:rPr>
          <w:rFonts w:hint="eastAsia" w:ascii="仿宋_GB2312"/>
          <w:color w:val="auto"/>
          <w:highlight w:val="none"/>
        </w:rPr>
        <w:t>委</w:t>
      </w:r>
      <w:r>
        <w:rPr>
          <w:rFonts w:hint="eastAsia" w:ascii="仿宋_GB2312"/>
          <w:color w:val="auto"/>
          <w:highlight w:val="none"/>
          <w:lang w:val="en-US" w:eastAsia="zh-CN"/>
        </w:rPr>
        <w:t>县</w:t>
      </w:r>
      <w:r>
        <w:rPr>
          <w:rFonts w:hint="eastAsia" w:ascii="仿宋_GB2312"/>
          <w:color w:val="auto"/>
          <w:highlight w:val="none"/>
        </w:rPr>
        <w:t>政府和</w:t>
      </w:r>
      <w:r>
        <w:rPr>
          <w:rFonts w:hint="eastAsia" w:ascii="仿宋_GB2312"/>
          <w:color w:val="auto"/>
          <w:highlight w:val="none"/>
          <w:lang w:val="en-US" w:eastAsia="zh-CN"/>
        </w:rPr>
        <w:t>县</w:t>
      </w:r>
      <w:r>
        <w:rPr>
          <w:rFonts w:hint="eastAsia" w:ascii="仿宋_GB2312"/>
          <w:color w:val="auto"/>
          <w:highlight w:val="none"/>
        </w:rPr>
        <w:t>防指有关防汛防台抗旱工作部署，组织、指挥、协调</w:t>
      </w:r>
      <w:r>
        <w:rPr>
          <w:rFonts w:hint="eastAsia" w:ascii="仿宋_GB2312"/>
          <w:color w:val="auto"/>
          <w:highlight w:val="none"/>
          <w:lang w:val="en-US" w:eastAsia="zh-CN"/>
        </w:rPr>
        <w:t>县</w:t>
      </w:r>
      <w:r>
        <w:rPr>
          <w:rFonts w:hint="eastAsia" w:ascii="仿宋_GB2312"/>
          <w:color w:val="auto"/>
          <w:highlight w:val="none"/>
        </w:rPr>
        <w:t>水利局水旱灾害防御应急工作。</w:t>
      </w:r>
    </w:p>
    <w:p>
      <w:pPr>
        <w:snapToGrid w:val="0"/>
        <w:spacing w:line="560" w:lineRule="exact"/>
        <w:ind w:firstLine="643" w:firstLineChars="200"/>
        <w:outlineLvl w:val="1"/>
        <w:rPr>
          <w:rFonts w:hint="eastAsia" w:ascii="楷体" w:hAnsi="楷体" w:eastAsia="楷体" w:cs="楷体"/>
          <w:b/>
          <w:color w:val="auto"/>
          <w:highlight w:val="none"/>
        </w:rPr>
      </w:pPr>
      <w:r>
        <w:rPr>
          <w:rFonts w:hint="eastAsia" w:ascii="楷体" w:hAnsi="楷体" w:eastAsia="楷体" w:cs="楷体"/>
          <w:b/>
          <w:color w:val="auto"/>
          <w:highlight w:val="none"/>
        </w:rPr>
        <w:t>2.2应急工作组</w:t>
      </w:r>
    </w:p>
    <w:p>
      <w:pPr>
        <w:snapToGrid w:val="0"/>
        <w:spacing w:line="560" w:lineRule="exact"/>
        <w:ind w:firstLine="640" w:firstLineChars="200"/>
        <w:rPr>
          <w:rFonts w:hint="eastAsia" w:ascii="仿宋_GB2312" w:hAnsi="Times New Roman" w:cs="Times New Roman"/>
          <w:color w:val="auto"/>
          <w:highlight w:val="none"/>
        </w:rPr>
      </w:pPr>
      <w:r>
        <w:rPr>
          <w:rFonts w:hint="eastAsia" w:ascii="仿宋_GB2312" w:hAnsi="Times New Roman" w:cs="Times New Roman"/>
          <w:color w:val="auto"/>
          <w:highlight w:val="none"/>
        </w:rPr>
        <w:t>应急期间，根据需要设立</w:t>
      </w:r>
      <w:r>
        <w:rPr>
          <w:rFonts w:hint="eastAsia" w:ascii="仿宋_GB2312" w:hAnsi="Times New Roman" w:cs="Times New Roman"/>
          <w:color w:val="auto"/>
          <w:highlight w:val="none"/>
          <w:lang w:val="en-US" w:eastAsia="zh-CN"/>
        </w:rPr>
        <w:t>组织协调组、</w:t>
      </w:r>
      <w:r>
        <w:rPr>
          <w:rFonts w:hint="eastAsia" w:ascii="仿宋_GB2312" w:hAnsi="Times New Roman" w:cs="Times New Roman"/>
          <w:color w:val="auto"/>
          <w:highlight w:val="none"/>
        </w:rPr>
        <w:t>综合保障与宣传</w:t>
      </w:r>
      <w:r>
        <w:rPr>
          <w:rFonts w:hint="eastAsia" w:ascii="仿宋_GB2312" w:hAnsi="Times New Roman" w:cs="Times New Roman"/>
          <w:color w:val="auto"/>
          <w:highlight w:val="none"/>
          <w:lang w:val="en-US" w:eastAsia="zh-CN"/>
        </w:rPr>
        <w:t>组</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工程调度</w:t>
      </w:r>
      <w:r>
        <w:rPr>
          <w:rFonts w:hint="eastAsia" w:ascii="仿宋_GB2312" w:hAnsi="Times New Roman" w:cs="Times New Roman"/>
          <w:color w:val="auto"/>
          <w:highlight w:val="none"/>
          <w:lang w:val="en-US" w:eastAsia="zh-CN"/>
        </w:rPr>
        <w:t>组</w:t>
      </w:r>
      <w:r>
        <w:rPr>
          <w:rFonts w:hint="eastAsia" w:ascii="仿宋_GB2312" w:cs="Times New Roman"/>
          <w:color w:val="auto"/>
          <w:highlight w:val="none"/>
          <w:lang w:eastAsia="zh-CN"/>
        </w:rPr>
        <w:t>、</w:t>
      </w:r>
      <w:r>
        <w:rPr>
          <w:rFonts w:hint="eastAsia" w:ascii="仿宋_GB2312" w:cs="Times New Roman"/>
          <w:color w:val="auto"/>
          <w:highlight w:val="none"/>
          <w:lang w:val="en-US" w:eastAsia="zh-CN"/>
        </w:rPr>
        <w:t>工程抢险</w:t>
      </w:r>
      <w:r>
        <w:rPr>
          <w:rFonts w:hint="eastAsia" w:ascii="仿宋_GB2312" w:hAnsi="Times New Roman" w:cs="Times New Roman"/>
          <w:color w:val="auto"/>
          <w:highlight w:val="none"/>
          <w:lang w:val="en-US" w:eastAsia="zh-CN"/>
        </w:rPr>
        <w:t>组</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派驻指挥部工作组</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重点工程驻守组等</w:t>
      </w:r>
      <w:r>
        <w:rPr>
          <w:rFonts w:hint="eastAsia" w:ascii="仿宋_GB2312" w:cs="Times New Roman"/>
          <w:color w:val="auto"/>
          <w:highlight w:val="none"/>
          <w:lang w:val="en-US" w:eastAsia="zh-CN"/>
        </w:rPr>
        <w:t>6</w:t>
      </w:r>
      <w:r>
        <w:rPr>
          <w:rFonts w:hint="eastAsia" w:ascii="仿宋_GB2312" w:hAnsi="Times New Roman" w:cs="Times New Roman"/>
          <w:color w:val="auto"/>
          <w:highlight w:val="none"/>
        </w:rPr>
        <w:t>个应急工作组。</w:t>
      </w:r>
    </w:p>
    <w:p>
      <w:pPr>
        <w:snapToGrid w:val="0"/>
        <w:spacing w:line="560" w:lineRule="exact"/>
        <w:ind w:firstLine="643" w:firstLineChars="200"/>
        <w:outlineLvl w:val="2"/>
        <w:rPr>
          <w:rFonts w:hint="eastAsia" w:ascii="仿宋_GB2312" w:hAnsi="Times New Roman" w:cs="Times New Roman"/>
          <w:b/>
          <w:color w:val="auto"/>
          <w:highlight w:val="none"/>
        </w:rPr>
      </w:pPr>
      <w:r>
        <w:rPr>
          <w:rFonts w:hint="eastAsia" w:ascii="仿宋_GB2312"/>
          <w:b/>
          <w:color w:val="auto"/>
          <w:highlight w:val="none"/>
        </w:rPr>
        <w:t>2</w:t>
      </w:r>
      <w:r>
        <w:rPr>
          <w:rFonts w:hint="eastAsia" w:ascii="仿宋_GB2312" w:hAnsi="Times New Roman" w:cs="Times New Roman"/>
          <w:b/>
          <w:color w:val="auto"/>
          <w:highlight w:val="none"/>
        </w:rPr>
        <w:t>.2.1</w:t>
      </w:r>
      <w:r>
        <w:rPr>
          <w:rFonts w:hint="eastAsia" w:ascii="仿宋_GB2312" w:hAnsi="Times New Roman" w:cs="Times New Roman"/>
          <w:b/>
          <w:color w:val="auto"/>
          <w:highlight w:val="none"/>
          <w:lang w:val="en-US" w:eastAsia="zh-CN"/>
        </w:rPr>
        <w:t>组织协调组</w:t>
      </w:r>
    </w:p>
    <w:p>
      <w:pPr>
        <w:snapToGrid w:val="0"/>
        <w:spacing w:line="560" w:lineRule="exact"/>
        <w:ind w:firstLine="640" w:firstLineChars="200"/>
        <w:rPr>
          <w:rFonts w:hint="default" w:ascii="仿宋_GB2312" w:eastAsia="仿宋_GB2312"/>
          <w:color w:val="auto"/>
          <w:highlight w:val="none"/>
          <w:lang w:val="en-US" w:eastAsia="zh-CN"/>
        </w:rPr>
      </w:pPr>
      <w:r>
        <w:rPr>
          <w:rFonts w:hint="eastAsia" w:ascii="仿宋_GB2312"/>
          <w:color w:val="auto"/>
          <w:highlight w:val="none"/>
          <w:lang w:eastAsia="zh-CN"/>
        </w:rPr>
        <w:t>牵头</w:t>
      </w:r>
      <w:r>
        <w:rPr>
          <w:rFonts w:hint="eastAsia" w:ascii="仿宋_GB2312"/>
          <w:color w:val="auto"/>
          <w:highlight w:val="none"/>
          <w:lang w:val="en-US" w:eastAsia="zh-CN"/>
        </w:rPr>
        <w:t>科室</w:t>
      </w:r>
      <w:r>
        <w:rPr>
          <w:rFonts w:hint="eastAsia" w:ascii="仿宋_GB2312"/>
          <w:color w:val="auto"/>
          <w:highlight w:val="none"/>
          <w:lang w:eastAsia="zh-CN"/>
        </w:rPr>
        <w:t>：</w:t>
      </w:r>
      <w:r>
        <w:rPr>
          <w:rFonts w:hint="eastAsia" w:ascii="仿宋_GB2312"/>
          <w:color w:val="auto"/>
          <w:highlight w:val="none"/>
          <w:lang w:val="en-US" w:eastAsia="zh-CN"/>
        </w:rPr>
        <w:t>县水旱灾害</w:t>
      </w:r>
      <w:r>
        <w:rPr>
          <w:rFonts w:hint="eastAsia" w:ascii="仿宋_GB2312"/>
          <w:color w:val="auto"/>
          <w:highlight w:val="none"/>
        </w:rPr>
        <w:t>防御中心</w:t>
      </w:r>
      <w:r>
        <w:rPr>
          <w:rFonts w:hint="eastAsia" w:ascii="仿宋_GB2312"/>
          <w:color w:val="auto"/>
          <w:highlight w:val="none"/>
          <w:lang w:eastAsia="zh-CN"/>
        </w:rPr>
        <w:t>（</w:t>
      </w:r>
      <w:r>
        <w:rPr>
          <w:rFonts w:hint="eastAsia" w:ascii="仿宋_GB2312"/>
          <w:color w:val="auto"/>
          <w:highlight w:val="none"/>
          <w:lang w:val="en-US" w:eastAsia="zh-CN"/>
        </w:rPr>
        <w:t>应急值班、综合协调、信息报送、监测预警、工程抽查</w:t>
      </w:r>
      <w:r>
        <w:rPr>
          <w:rFonts w:hint="eastAsia" w:ascii="仿宋_GB2312"/>
          <w:color w:val="auto"/>
          <w:highlight w:val="none"/>
          <w:lang w:eastAsia="zh-CN"/>
        </w:rPr>
        <w:t>）</w:t>
      </w:r>
      <w:r>
        <w:rPr>
          <w:rFonts w:hint="eastAsia" w:ascii="仿宋_GB2312"/>
          <w:color w:val="auto"/>
          <w:highlight w:val="none"/>
          <w:lang w:val="en-US" w:eastAsia="zh-CN"/>
        </w:rPr>
        <w:t>。</w:t>
      </w:r>
    </w:p>
    <w:p>
      <w:pPr>
        <w:snapToGrid w:val="0"/>
        <w:spacing w:line="560" w:lineRule="exact"/>
        <w:ind w:firstLine="640" w:firstLineChars="200"/>
        <w:rPr>
          <w:rFonts w:hint="eastAsia" w:ascii="仿宋_GB2312"/>
          <w:color w:val="auto"/>
          <w:highlight w:val="none"/>
        </w:rPr>
      </w:pPr>
      <w:r>
        <w:rPr>
          <w:rFonts w:hint="eastAsia" w:ascii="仿宋_GB2312"/>
          <w:color w:val="auto"/>
          <w:highlight w:val="none"/>
        </w:rPr>
        <w:t>主要职责：</w:t>
      </w:r>
    </w:p>
    <w:p>
      <w:pPr>
        <w:snapToGrid w:val="0"/>
        <w:spacing w:line="560" w:lineRule="exact"/>
        <w:ind w:firstLine="640" w:firstLineChars="200"/>
        <w:rPr>
          <w:rFonts w:ascii="仿宋_GB2312"/>
          <w:color w:val="auto"/>
          <w:highlight w:val="none"/>
        </w:rPr>
      </w:pPr>
      <w:r>
        <w:rPr>
          <w:rFonts w:hint="eastAsia" w:ascii="仿宋_GB2312"/>
          <w:color w:val="auto"/>
          <w:highlight w:val="none"/>
        </w:rPr>
        <w:t>（1）应急值班：及时掌握全</w:t>
      </w:r>
      <w:r>
        <w:rPr>
          <w:rFonts w:hint="eastAsia" w:ascii="仿宋_GB2312"/>
          <w:color w:val="auto"/>
          <w:highlight w:val="none"/>
          <w:lang w:val="en-US" w:eastAsia="zh-CN"/>
        </w:rPr>
        <w:t>县</w:t>
      </w:r>
      <w:r>
        <w:rPr>
          <w:rFonts w:hint="eastAsia" w:ascii="仿宋_GB2312"/>
          <w:color w:val="auto"/>
          <w:highlight w:val="none"/>
        </w:rPr>
        <w:t>汛情、旱情、工情和水工程调度抢险工作动态；做好值班记录和资料分类整理；信息上传下达。</w:t>
      </w:r>
    </w:p>
    <w:p>
      <w:pPr>
        <w:snapToGrid w:val="0"/>
        <w:spacing w:line="560" w:lineRule="exact"/>
        <w:ind w:firstLine="640" w:firstLineChars="200"/>
        <w:rPr>
          <w:rFonts w:ascii="仿宋_GB2312"/>
          <w:color w:val="auto"/>
          <w:highlight w:val="none"/>
        </w:rPr>
      </w:pPr>
      <w:r>
        <w:rPr>
          <w:rFonts w:hint="eastAsia" w:ascii="仿宋_GB2312"/>
          <w:color w:val="auto"/>
          <w:highlight w:val="none"/>
        </w:rPr>
        <w:t>（2）综合协调：拟定水利防汛防台抗旱工作通知文件；组织防汛会议；各应急工作组间协调；联系对接</w:t>
      </w:r>
      <w:r>
        <w:rPr>
          <w:rFonts w:hint="eastAsia" w:ascii="仿宋_GB2312"/>
          <w:color w:val="auto"/>
          <w:highlight w:val="none"/>
          <w:lang w:val="en-US" w:eastAsia="zh-CN"/>
        </w:rPr>
        <w:t>市</w:t>
      </w:r>
      <w:r>
        <w:rPr>
          <w:rFonts w:hint="eastAsia" w:ascii="仿宋_GB2312"/>
          <w:color w:val="auto"/>
          <w:highlight w:val="none"/>
        </w:rPr>
        <w:t>水利</w:t>
      </w:r>
      <w:r>
        <w:rPr>
          <w:rFonts w:hint="eastAsia" w:ascii="仿宋_GB2312"/>
          <w:color w:val="auto"/>
          <w:highlight w:val="none"/>
          <w:lang w:val="en-US" w:eastAsia="zh-CN"/>
        </w:rPr>
        <w:t>局</w:t>
      </w:r>
      <w:r>
        <w:rPr>
          <w:rFonts w:hint="eastAsia" w:ascii="仿宋_GB2312"/>
          <w:color w:val="auto"/>
          <w:highlight w:val="none"/>
        </w:rPr>
        <w:t>、</w:t>
      </w:r>
      <w:r>
        <w:rPr>
          <w:rFonts w:hint="eastAsia" w:ascii="仿宋_GB2312"/>
          <w:color w:val="auto"/>
          <w:highlight w:val="none"/>
          <w:lang w:val="en-US" w:eastAsia="zh-CN"/>
        </w:rPr>
        <w:t>县</w:t>
      </w:r>
      <w:r>
        <w:rPr>
          <w:rFonts w:hint="eastAsia" w:ascii="仿宋_GB2312"/>
          <w:color w:val="auto"/>
          <w:highlight w:val="none"/>
        </w:rPr>
        <w:t>防指和其他</w:t>
      </w:r>
      <w:r>
        <w:rPr>
          <w:rFonts w:hint="eastAsia" w:ascii="仿宋_GB2312"/>
          <w:color w:val="auto"/>
          <w:highlight w:val="none"/>
          <w:lang w:val="en-US" w:eastAsia="zh-CN"/>
        </w:rPr>
        <w:t>有关</w:t>
      </w:r>
      <w:r>
        <w:rPr>
          <w:rFonts w:hint="eastAsia" w:ascii="仿宋_GB2312"/>
          <w:color w:val="auto"/>
          <w:highlight w:val="none"/>
        </w:rPr>
        <w:t>单位。</w:t>
      </w:r>
    </w:p>
    <w:p>
      <w:pPr>
        <w:snapToGrid w:val="0"/>
        <w:spacing w:line="560" w:lineRule="exact"/>
        <w:ind w:firstLine="640" w:firstLineChars="200"/>
        <w:rPr>
          <w:rFonts w:hint="eastAsia" w:ascii="仿宋_GB2312" w:hAnsi="Times New Roman" w:cs="Times New Roman"/>
          <w:color w:val="auto"/>
          <w:highlight w:val="none"/>
        </w:rPr>
      </w:pPr>
      <w:r>
        <w:rPr>
          <w:rFonts w:hint="eastAsia" w:ascii="仿宋_GB2312"/>
          <w:color w:val="auto"/>
          <w:highlight w:val="none"/>
        </w:rPr>
        <w:t>（3）信息报送：收集、汇总全</w:t>
      </w:r>
      <w:r>
        <w:rPr>
          <w:rFonts w:hint="eastAsia" w:ascii="仿宋_GB2312"/>
          <w:color w:val="auto"/>
          <w:highlight w:val="none"/>
          <w:lang w:val="en-US" w:eastAsia="zh-CN"/>
        </w:rPr>
        <w:t>县</w:t>
      </w:r>
      <w:r>
        <w:rPr>
          <w:rFonts w:hint="eastAsia" w:ascii="仿宋_GB2312"/>
          <w:color w:val="auto"/>
          <w:highlight w:val="none"/>
        </w:rPr>
        <w:t>汛情、旱情、工情和水工程调度抢险工作</w:t>
      </w:r>
      <w:r>
        <w:rPr>
          <w:rFonts w:hint="eastAsia" w:ascii="仿宋_GB2312" w:hAnsi="Times New Roman" w:cs="Times New Roman"/>
          <w:color w:val="auto"/>
          <w:highlight w:val="none"/>
        </w:rPr>
        <w:t>动态；</w:t>
      </w:r>
      <w:r>
        <w:rPr>
          <w:rFonts w:hint="eastAsia" w:ascii="仿宋_GB2312" w:hAnsi="Times New Roman" w:cs="Times New Roman"/>
          <w:color w:val="auto"/>
          <w:highlight w:val="none"/>
          <w:lang w:val="en-US" w:eastAsia="zh-CN"/>
        </w:rPr>
        <w:t>编制</w:t>
      </w:r>
      <w:r>
        <w:rPr>
          <w:rFonts w:hint="eastAsia" w:ascii="仿宋_GB2312" w:hAnsi="Times New Roman" w:cs="Times New Roman"/>
          <w:color w:val="auto"/>
          <w:highlight w:val="none"/>
        </w:rPr>
        <w:t>防汛防台抗旱工作简报；向</w:t>
      </w:r>
      <w:r>
        <w:rPr>
          <w:rFonts w:hint="eastAsia" w:ascii="仿宋_GB2312" w:hAnsi="Times New Roman" w:cs="Times New Roman"/>
          <w:color w:val="auto"/>
          <w:highlight w:val="none"/>
          <w:lang w:val="en-US" w:eastAsia="zh-CN"/>
        </w:rPr>
        <w:t>市</w:t>
      </w:r>
      <w:r>
        <w:rPr>
          <w:rFonts w:hint="eastAsia" w:ascii="仿宋_GB2312" w:hAnsi="Times New Roman" w:cs="Times New Roman"/>
          <w:color w:val="auto"/>
          <w:highlight w:val="none"/>
        </w:rPr>
        <w:t>水利</w:t>
      </w:r>
      <w:r>
        <w:rPr>
          <w:rFonts w:hint="eastAsia" w:ascii="仿宋_GB2312" w:hAnsi="Times New Roman" w:cs="Times New Roman"/>
          <w:color w:val="auto"/>
          <w:highlight w:val="none"/>
          <w:lang w:val="en-US" w:eastAsia="zh-CN"/>
        </w:rPr>
        <w:t>局</w:t>
      </w:r>
      <w:r>
        <w:rPr>
          <w:rFonts w:hint="eastAsia" w:ascii="仿宋_GB2312" w:hAnsi="Times New Roman" w:cs="Times New Roman"/>
          <w:color w:val="auto"/>
          <w:highlight w:val="none"/>
        </w:rPr>
        <w:t>、</w:t>
      </w:r>
      <w:r>
        <w:rPr>
          <w:rFonts w:hint="eastAsia" w:ascii="仿宋_GB2312" w:hAnsi="Times New Roman" w:cs="Times New Roman"/>
          <w:color w:val="auto"/>
          <w:highlight w:val="none"/>
          <w:lang w:val="en-US" w:eastAsia="zh-CN"/>
        </w:rPr>
        <w:t>县</w:t>
      </w:r>
      <w:r>
        <w:rPr>
          <w:rFonts w:hint="eastAsia" w:ascii="仿宋_GB2312" w:hAnsi="Times New Roman" w:cs="Times New Roman"/>
          <w:color w:val="auto"/>
          <w:highlight w:val="none"/>
        </w:rPr>
        <w:t>防指报送信息；统计、核实和上报灾情。</w:t>
      </w:r>
    </w:p>
    <w:p>
      <w:pPr>
        <w:snapToGrid w:val="0"/>
        <w:spacing w:line="560" w:lineRule="exact"/>
        <w:ind w:firstLine="640" w:firstLineChars="200"/>
        <w:rPr>
          <w:rFonts w:hint="eastAsia" w:ascii="仿宋_GB2312" w:hAnsi="Times New Roman" w:cs="Times New Roman"/>
          <w:color w:val="auto"/>
          <w:highlight w:val="none"/>
        </w:rPr>
      </w:pPr>
      <w:r>
        <w:rPr>
          <w:rFonts w:hint="eastAsia" w:ascii="仿宋_GB2312" w:hAnsi="Times New Roman" w:cs="Times New Roman"/>
          <w:color w:val="auto"/>
          <w:highlight w:val="none"/>
        </w:rPr>
        <w:t>（</w:t>
      </w:r>
      <w:r>
        <w:rPr>
          <w:rFonts w:hint="eastAsia" w:ascii="仿宋_GB2312" w:hAnsi="Times New Roman" w:cs="Times New Roman"/>
          <w:color w:val="auto"/>
          <w:highlight w:val="none"/>
          <w:lang w:val="en-US" w:eastAsia="zh-CN"/>
        </w:rPr>
        <w:t>4</w:t>
      </w:r>
      <w:r>
        <w:rPr>
          <w:rFonts w:hint="eastAsia" w:ascii="仿宋_GB2312" w:hAnsi="Times New Roman" w:cs="Times New Roman"/>
          <w:color w:val="auto"/>
          <w:highlight w:val="none"/>
        </w:rPr>
        <w:t>）</w:t>
      </w:r>
      <w:r>
        <w:rPr>
          <w:rFonts w:hint="eastAsia" w:ascii="仿宋_GB2312" w:hAnsi="Times New Roman" w:cs="Times New Roman"/>
          <w:color w:val="auto"/>
          <w:highlight w:val="none"/>
          <w:lang w:val="en-US" w:eastAsia="zh-CN"/>
        </w:rPr>
        <w:t>监测预警</w:t>
      </w:r>
      <w:r>
        <w:rPr>
          <w:rFonts w:hint="eastAsia" w:ascii="仿宋_GB2312" w:hAnsi="Times New Roman" w:cs="Times New Roman"/>
          <w:color w:val="auto"/>
          <w:highlight w:val="none"/>
        </w:rPr>
        <w:t>：根据水雨情监测及气象预报信息，向</w:t>
      </w:r>
      <w:r>
        <w:rPr>
          <w:rFonts w:hint="eastAsia" w:ascii="仿宋_GB2312" w:hAnsi="Times New Roman" w:cs="Times New Roman"/>
          <w:color w:val="auto"/>
          <w:highlight w:val="none"/>
          <w:lang w:val="en-US" w:eastAsia="zh-CN"/>
        </w:rPr>
        <w:t>县防指和</w:t>
      </w:r>
      <w:r>
        <w:rPr>
          <w:rFonts w:hint="eastAsia" w:ascii="仿宋_GB2312" w:hAnsi="Times New Roman" w:cs="Times New Roman"/>
          <w:color w:val="auto"/>
          <w:highlight w:val="none"/>
        </w:rPr>
        <w:t>重点防范区</w:t>
      </w:r>
      <w:r>
        <w:rPr>
          <w:rFonts w:hint="eastAsia" w:ascii="仿宋_GB2312" w:hAnsi="Times New Roman" w:cs="Times New Roman"/>
          <w:color w:val="auto"/>
          <w:highlight w:val="none"/>
          <w:lang w:val="en-US" w:eastAsia="zh-CN"/>
        </w:rPr>
        <w:t>乡镇</w:t>
      </w:r>
      <w:r>
        <w:rPr>
          <w:rFonts w:hint="eastAsia" w:ascii="仿宋_GB2312" w:hAnsi="Times New Roman" w:cs="Times New Roman"/>
          <w:color w:val="auto"/>
          <w:highlight w:val="none"/>
        </w:rPr>
        <w:t>发送山洪灾害预警。</w:t>
      </w:r>
    </w:p>
    <w:p>
      <w:pPr>
        <w:adjustRightInd w:val="0"/>
        <w:snapToGrid w:val="0"/>
        <w:spacing w:line="560" w:lineRule="exact"/>
        <w:ind w:firstLine="640" w:firstLineChars="200"/>
        <w:outlineLvl w:val="0"/>
        <w:rPr>
          <w:rFonts w:ascii="仿宋_GB2312"/>
          <w:color w:val="auto"/>
          <w:highlight w:val="none"/>
        </w:rPr>
      </w:pPr>
      <w:r>
        <w:rPr>
          <w:rFonts w:hint="eastAsia" w:ascii="仿宋_GB2312"/>
          <w:color w:val="auto"/>
          <w:highlight w:val="none"/>
          <w:lang w:eastAsia="zh-CN"/>
        </w:rPr>
        <w:t>（</w:t>
      </w:r>
      <w:r>
        <w:rPr>
          <w:rFonts w:hint="eastAsia" w:ascii="仿宋_GB2312"/>
          <w:color w:val="auto"/>
          <w:highlight w:val="none"/>
          <w:lang w:val="en-US" w:eastAsia="zh-CN"/>
        </w:rPr>
        <w:t>5</w:t>
      </w:r>
      <w:r>
        <w:rPr>
          <w:rFonts w:hint="eastAsia" w:ascii="仿宋_GB2312"/>
          <w:color w:val="auto"/>
          <w:highlight w:val="none"/>
          <w:lang w:eastAsia="zh-CN"/>
        </w:rPr>
        <w:t>）</w:t>
      </w:r>
      <w:r>
        <w:rPr>
          <w:rFonts w:hint="eastAsia" w:ascii="仿宋_GB2312"/>
          <w:color w:val="auto"/>
          <w:highlight w:val="none"/>
          <w:lang w:val="en-US" w:eastAsia="zh-CN"/>
        </w:rPr>
        <w:t>工程抽查组：负责水利工程安全责任人、山洪灾害防御责任人履职情况抽查</w:t>
      </w:r>
      <w:r>
        <w:rPr>
          <w:rFonts w:ascii="仿宋_GB2312"/>
          <w:color w:val="auto"/>
          <w:highlight w:val="none"/>
        </w:rPr>
        <w:t>。</w:t>
      </w:r>
    </w:p>
    <w:p>
      <w:pPr>
        <w:snapToGrid w:val="0"/>
        <w:spacing w:line="560" w:lineRule="exact"/>
        <w:ind w:firstLine="643" w:firstLineChars="200"/>
        <w:outlineLvl w:val="2"/>
        <w:rPr>
          <w:rFonts w:hint="eastAsia" w:ascii="仿宋_GB2312" w:hAnsi="Times New Roman" w:cs="Times New Roman"/>
          <w:b/>
          <w:color w:val="auto"/>
          <w:highlight w:val="none"/>
        </w:rPr>
      </w:pPr>
      <w:r>
        <w:rPr>
          <w:rFonts w:hint="eastAsia" w:ascii="仿宋_GB2312" w:hAnsi="Times New Roman" w:cs="Times New Roman"/>
          <w:b/>
          <w:color w:val="auto"/>
          <w:highlight w:val="none"/>
        </w:rPr>
        <w:t>2.2.</w:t>
      </w:r>
      <w:r>
        <w:rPr>
          <w:rFonts w:hint="eastAsia" w:ascii="仿宋_GB2312" w:hAnsi="Times New Roman" w:cs="Times New Roman"/>
          <w:b/>
          <w:color w:val="auto"/>
          <w:highlight w:val="none"/>
          <w:lang w:val="en-US" w:eastAsia="zh-CN"/>
        </w:rPr>
        <w:t>2</w:t>
      </w:r>
      <w:r>
        <w:rPr>
          <w:rFonts w:hint="eastAsia" w:ascii="仿宋_GB2312" w:hAnsi="Times New Roman" w:cs="Times New Roman"/>
          <w:b/>
          <w:color w:val="auto"/>
          <w:highlight w:val="none"/>
        </w:rPr>
        <w:t>综合保障与宣传</w:t>
      </w:r>
      <w:r>
        <w:rPr>
          <w:rFonts w:hint="eastAsia" w:ascii="仿宋_GB2312" w:hAnsi="Times New Roman" w:cs="Times New Roman"/>
          <w:b/>
          <w:color w:val="auto"/>
          <w:highlight w:val="none"/>
          <w:lang w:val="en-US" w:eastAsia="zh-CN"/>
        </w:rPr>
        <w:t>组</w:t>
      </w:r>
    </w:p>
    <w:p>
      <w:pPr>
        <w:snapToGrid w:val="0"/>
        <w:spacing w:line="560" w:lineRule="exact"/>
        <w:ind w:firstLine="640" w:firstLineChars="200"/>
        <w:rPr>
          <w:rFonts w:hint="default" w:ascii="仿宋_GB2312" w:eastAsia="仿宋_GB2312"/>
          <w:color w:val="auto"/>
          <w:highlight w:val="none"/>
          <w:lang w:val="en-US" w:eastAsia="zh-CN"/>
        </w:rPr>
      </w:pPr>
      <w:r>
        <w:rPr>
          <w:rFonts w:hint="eastAsia" w:ascii="仿宋_GB2312"/>
          <w:color w:val="auto"/>
          <w:highlight w:val="none"/>
          <w:lang w:eastAsia="zh-CN"/>
        </w:rPr>
        <w:t>牵头</w:t>
      </w:r>
      <w:r>
        <w:rPr>
          <w:rFonts w:hint="eastAsia" w:ascii="仿宋_GB2312"/>
          <w:color w:val="auto"/>
          <w:highlight w:val="none"/>
          <w:lang w:val="en-US" w:eastAsia="zh-CN"/>
        </w:rPr>
        <w:t>科室</w:t>
      </w:r>
      <w:r>
        <w:rPr>
          <w:rFonts w:hint="eastAsia" w:ascii="仿宋_GB2312"/>
          <w:color w:val="auto"/>
          <w:highlight w:val="none"/>
          <w:lang w:eastAsia="zh-CN"/>
        </w:rPr>
        <w:t>：</w:t>
      </w:r>
      <w:r>
        <w:rPr>
          <w:rFonts w:hint="eastAsia" w:ascii="仿宋_GB2312"/>
          <w:color w:val="auto"/>
          <w:highlight w:val="none"/>
          <w:lang w:val="en-US" w:eastAsia="zh-CN"/>
        </w:rPr>
        <w:t>局办公室（文字材料、后勤保障、宣传报道、网络安全）。</w:t>
      </w:r>
    </w:p>
    <w:p>
      <w:pPr>
        <w:snapToGrid w:val="0"/>
        <w:spacing w:line="560" w:lineRule="exact"/>
        <w:ind w:firstLine="640" w:firstLineChars="200"/>
        <w:rPr>
          <w:rFonts w:hint="eastAsia" w:ascii="仿宋_GB2312"/>
          <w:color w:val="auto"/>
          <w:highlight w:val="none"/>
        </w:rPr>
      </w:pPr>
      <w:r>
        <w:rPr>
          <w:rFonts w:hint="eastAsia" w:ascii="仿宋_GB2312"/>
          <w:color w:val="auto"/>
          <w:highlight w:val="none"/>
        </w:rPr>
        <w:t>主要职责：</w:t>
      </w:r>
    </w:p>
    <w:p>
      <w:pPr>
        <w:snapToGrid w:val="0"/>
        <w:spacing w:line="560" w:lineRule="exact"/>
        <w:ind w:firstLine="640" w:firstLineChars="200"/>
        <w:rPr>
          <w:rFonts w:ascii="仿宋_GB2312"/>
          <w:color w:val="auto"/>
          <w:highlight w:val="none"/>
        </w:rPr>
      </w:pPr>
      <w:r>
        <w:rPr>
          <w:rFonts w:hint="eastAsia" w:ascii="仿宋_GB2312"/>
          <w:color w:val="auto"/>
          <w:highlight w:val="none"/>
        </w:rPr>
        <w:t>（</w:t>
      </w:r>
      <w:r>
        <w:rPr>
          <w:rFonts w:hint="eastAsia" w:ascii="仿宋_GB2312"/>
          <w:color w:val="auto"/>
          <w:highlight w:val="none"/>
          <w:lang w:val="en-US" w:eastAsia="zh-CN"/>
        </w:rPr>
        <w:t>1</w:t>
      </w:r>
      <w:r>
        <w:rPr>
          <w:rFonts w:hint="eastAsia" w:ascii="仿宋_GB2312"/>
          <w:color w:val="auto"/>
          <w:highlight w:val="none"/>
        </w:rPr>
        <w:t>）文字材料：拟定领导讲话提纲、汇报材料和工作报告；记录整理领导讲话、批示和</w:t>
      </w:r>
      <w:r>
        <w:rPr>
          <w:rFonts w:hint="eastAsia" w:ascii="仿宋_GB2312"/>
          <w:color w:val="auto"/>
          <w:highlight w:val="none"/>
          <w:lang w:val="en-US" w:eastAsia="zh-CN"/>
        </w:rPr>
        <w:t>指示</w:t>
      </w:r>
      <w:r>
        <w:rPr>
          <w:rFonts w:hint="eastAsia" w:ascii="仿宋_GB2312"/>
          <w:color w:val="auto"/>
          <w:highlight w:val="none"/>
        </w:rPr>
        <w:t>；向</w:t>
      </w:r>
      <w:r>
        <w:rPr>
          <w:rFonts w:hint="eastAsia" w:ascii="仿宋_GB2312"/>
          <w:color w:val="auto"/>
          <w:highlight w:val="none"/>
          <w:lang w:val="en-US" w:eastAsia="zh-CN"/>
        </w:rPr>
        <w:t>县</w:t>
      </w:r>
      <w:r>
        <w:rPr>
          <w:rFonts w:hint="eastAsia" w:ascii="仿宋_GB2312"/>
          <w:color w:val="auto"/>
          <w:highlight w:val="none"/>
        </w:rPr>
        <w:t>委、</w:t>
      </w:r>
      <w:r>
        <w:rPr>
          <w:rFonts w:hint="eastAsia" w:ascii="仿宋_GB2312"/>
          <w:color w:val="auto"/>
          <w:highlight w:val="none"/>
          <w:lang w:val="en-US" w:eastAsia="zh-CN"/>
        </w:rPr>
        <w:t>县</w:t>
      </w:r>
      <w:r>
        <w:rPr>
          <w:rFonts w:hint="eastAsia" w:ascii="仿宋_GB2312"/>
          <w:color w:val="auto"/>
          <w:highlight w:val="none"/>
        </w:rPr>
        <w:t>政府报送信息。</w:t>
      </w:r>
    </w:p>
    <w:p>
      <w:pPr>
        <w:snapToGrid w:val="0"/>
        <w:spacing w:line="560" w:lineRule="exact"/>
        <w:ind w:firstLine="640" w:firstLineChars="200"/>
        <w:rPr>
          <w:rFonts w:ascii="仿宋_GB2312"/>
          <w:color w:val="auto"/>
          <w:highlight w:val="none"/>
        </w:rPr>
      </w:pPr>
      <w:r>
        <w:rPr>
          <w:rFonts w:hint="eastAsia" w:ascii="仿宋_GB2312"/>
          <w:color w:val="auto"/>
          <w:highlight w:val="none"/>
        </w:rPr>
        <w:t>（</w:t>
      </w:r>
      <w:r>
        <w:rPr>
          <w:rFonts w:hint="eastAsia" w:ascii="仿宋_GB2312"/>
          <w:color w:val="auto"/>
          <w:highlight w:val="none"/>
          <w:lang w:val="en-US" w:eastAsia="zh-CN"/>
        </w:rPr>
        <w:t>2</w:t>
      </w:r>
      <w:r>
        <w:rPr>
          <w:rFonts w:hint="eastAsia" w:ascii="仿宋_GB2312"/>
          <w:color w:val="auto"/>
          <w:highlight w:val="none"/>
        </w:rPr>
        <w:t>）宣传报道：负责汛情、旱情、工情和抢险方面的宣传报道；审核有关新闻稿件；舆情分析与管控。</w:t>
      </w:r>
    </w:p>
    <w:p>
      <w:pPr>
        <w:snapToGrid w:val="0"/>
        <w:spacing w:line="560" w:lineRule="exact"/>
        <w:ind w:firstLine="640" w:firstLineChars="200"/>
        <w:rPr>
          <w:rFonts w:hint="eastAsia" w:ascii="仿宋_GB2312" w:eastAsia="仿宋_GB2312"/>
          <w:color w:val="auto"/>
          <w:highlight w:val="none"/>
          <w:lang w:eastAsia="zh-CN"/>
        </w:rPr>
      </w:pPr>
      <w:r>
        <w:rPr>
          <w:rFonts w:hint="eastAsia" w:ascii="仿宋_GB2312"/>
          <w:color w:val="auto"/>
          <w:highlight w:val="none"/>
        </w:rPr>
        <w:t>（</w:t>
      </w:r>
      <w:r>
        <w:rPr>
          <w:rFonts w:hint="eastAsia" w:ascii="仿宋_GB2312"/>
          <w:color w:val="auto"/>
          <w:highlight w:val="none"/>
          <w:lang w:val="en-US" w:eastAsia="zh-CN"/>
        </w:rPr>
        <w:t>3</w:t>
      </w:r>
      <w:r>
        <w:rPr>
          <w:rFonts w:hint="eastAsia" w:ascii="仿宋_GB2312"/>
          <w:color w:val="auto"/>
          <w:highlight w:val="none"/>
        </w:rPr>
        <w:t>）后勤保障：会务管理、接待服务、车辆调度；环境卫生、安全保卫</w:t>
      </w:r>
      <w:r>
        <w:rPr>
          <w:rFonts w:hint="eastAsia" w:ascii="仿宋_GB2312"/>
          <w:color w:val="auto"/>
          <w:highlight w:val="none"/>
          <w:lang w:eastAsia="zh-CN"/>
        </w:rPr>
        <w:t>。</w:t>
      </w:r>
    </w:p>
    <w:p>
      <w:pPr>
        <w:snapToGrid w:val="0"/>
        <w:spacing w:line="560" w:lineRule="exact"/>
        <w:ind w:firstLine="640" w:firstLineChars="200"/>
        <w:rPr>
          <w:rFonts w:ascii="仿宋_GB2312"/>
          <w:color w:val="auto"/>
          <w:highlight w:val="none"/>
        </w:rPr>
      </w:pPr>
      <w:r>
        <w:rPr>
          <w:rFonts w:hint="eastAsia" w:ascii="仿宋_GB2312"/>
          <w:color w:val="auto"/>
          <w:highlight w:val="none"/>
          <w:lang w:eastAsia="zh-CN"/>
        </w:rPr>
        <w:t>（</w:t>
      </w:r>
      <w:r>
        <w:rPr>
          <w:rFonts w:hint="eastAsia" w:ascii="仿宋_GB2312"/>
          <w:color w:val="auto"/>
          <w:highlight w:val="none"/>
          <w:lang w:val="en-US" w:eastAsia="zh-CN"/>
        </w:rPr>
        <w:t>4</w:t>
      </w:r>
      <w:r>
        <w:rPr>
          <w:rFonts w:hint="eastAsia" w:ascii="仿宋_GB2312"/>
          <w:color w:val="auto"/>
          <w:highlight w:val="none"/>
          <w:lang w:eastAsia="zh-CN"/>
        </w:rPr>
        <w:t>）</w:t>
      </w:r>
      <w:r>
        <w:rPr>
          <w:rFonts w:hint="eastAsia" w:ascii="仿宋_GB2312"/>
          <w:color w:val="auto"/>
          <w:highlight w:val="none"/>
          <w:lang w:val="en-US" w:eastAsia="zh-CN"/>
        </w:rPr>
        <w:t>网络安全：</w:t>
      </w:r>
      <w:r>
        <w:rPr>
          <w:rFonts w:hint="eastAsia" w:ascii="仿宋_GB2312"/>
          <w:color w:val="auto"/>
          <w:highlight w:val="none"/>
        </w:rPr>
        <w:t>会商系统及网络和通信等保障；应急值班保障。</w:t>
      </w:r>
    </w:p>
    <w:p>
      <w:pPr>
        <w:snapToGrid w:val="0"/>
        <w:spacing w:line="560" w:lineRule="exact"/>
        <w:ind w:firstLine="643" w:firstLineChars="200"/>
        <w:outlineLvl w:val="2"/>
        <w:rPr>
          <w:rFonts w:ascii="仿宋_GB2312"/>
          <w:b/>
          <w:color w:val="auto"/>
          <w:highlight w:val="none"/>
        </w:rPr>
      </w:pPr>
      <w:r>
        <w:rPr>
          <w:rFonts w:hint="eastAsia" w:ascii="仿宋_GB2312"/>
          <w:b/>
          <w:color w:val="auto"/>
          <w:highlight w:val="none"/>
        </w:rPr>
        <w:t>2.2.3工程调度</w:t>
      </w:r>
      <w:r>
        <w:rPr>
          <w:rFonts w:hint="eastAsia" w:ascii="仿宋_GB2312"/>
          <w:b/>
          <w:color w:val="auto"/>
          <w:highlight w:val="none"/>
          <w:lang w:val="en-US" w:eastAsia="zh-CN"/>
        </w:rPr>
        <w:t>和抢险</w:t>
      </w:r>
      <w:r>
        <w:rPr>
          <w:rFonts w:hint="eastAsia" w:ascii="仿宋_GB2312"/>
          <w:b/>
          <w:color w:val="auto"/>
          <w:highlight w:val="none"/>
        </w:rPr>
        <w:t>组</w:t>
      </w:r>
    </w:p>
    <w:p>
      <w:pPr>
        <w:snapToGrid w:val="0"/>
        <w:spacing w:line="560" w:lineRule="exact"/>
        <w:ind w:firstLine="640" w:firstLineChars="200"/>
        <w:rPr>
          <w:rFonts w:hint="eastAsia" w:ascii="仿宋_GB2312"/>
          <w:color w:val="auto"/>
          <w:highlight w:val="none"/>
        </w:rPr>
      </w:pPr>
      <w:r>
        <w:rPr>
          <w:rFonts w:hint="eastAsia" w:ascii="仿宋_GB2312"/>
          <w:color w:val="auto"/>
          <w:highlight w:val="none"/>
          <w:lang w:eastAsia="zh-CN"/>
        </w:rPr>
        <w:t>牵头</w:t>
      </w:r>
      <w:r>
        <w:rPr>
          <w:rFonts w:hint="eastAsia" w:ascii="仿宋_GB2312"/>
          <w:color w:val="auto"/>
          <w:highlight w:val="none"/>
          <w:lang w:val="en-US" w:eastAsia="zh-CN"/>
        </w:rPr>
        <w:t>科室</w:t>
      </w:r>
      <w:r>
        <w:rPr>
          <w:rFonts w:hint="eastAsia" w:ascii="仿宋_GB2312"/>
          <w:color w:val="auto"/>
          <w:highlight w:val="none"/>
          <w:lang w:eastAsia="zh-CN"/>
        </w:rPr>
        <w:t>：</w:t>
      </w:r>
      <w:r>
        <w:rPr>
          <w:rFonts w:hint="eastAsia" w:ascii="仿宋_GB2312"/>
          <w:color w:val="auto"/>
          <w:highlight w:val="none"/>
          <w:lang w:val="en-US" w:eastAsia="zh-CN"/>
        </w:rPr>
        <w:t>县水利运行管理</w:t>
      </w:r>
      <w:r>
        <w:rPr>
          <w:rFonts w:hint="eastAsia" w:ascii="仿宋_GB2312"/>
          <w:color w:val="auto"/>
          <w:highlight w:val="none"/>
        </w:rPr>
        <w:t>中心</w:t>
      </w:r>
    </w:p>
    <w:p>
      <w:pPr>
        <w:snapToGrid w:val="0"/>
        <w:spacing w:line="560" w:lineRule="exact"/>
        <w:ind w:firstLine="640" w:firstLineChars="200"/>
        <w:rPr>
          <w:rFonts w:hint="eastAsia" w:ascii="仿宋_GB2312"/>
          <w:color w:val="auto"/>
          <w:highlight w:val="none"/>
          <w:lang w:val="en-US" w:eastAsia="zh-CN"/>
        </w:rPr>
      </w:pPr>
      <w:r>
        <w:rPr>
          <w:rFonts w:hint="eastAsia" w:ascii="仿宋_GB2312"/>
          <w:color w:val="auto"/>
          <w:highlight w:val="none"/>
        </w:rPr>
        <w:t>主要职责：掌握</w:t>
      </w:r>
      <w:r>
        <w:rPr>
          <w:rFonts w:hint="eastAsia" w:ascii="仿宋_GB2312"/>
          <w:color w:val="auto"/>
          <w:highlight w:val="none"/>
          <w:lang w:val="en-US" w:eastAsia="zh-CN"/>
        </w:rPr>
        <w:t>全县</w:t>
      </w:r>
      <w:r>
        <w:rPr>
          <w:rFonts w:hint="eastAsia" w:ascii="仿宋_GB2312"/>
          <w:color w:val="auto"/>
          <w:highlight w:val="none"/>
        </w:rPr>
        <w:t>水利工程防汛安全情况；分析重要水利工程防御能力；</w:t>
      </w:r>
      <w:r>
        <w:rPr>
          <w:rFonts w:hint="eastAsia" w:ascii="仿宋_GB2312"/>
          <w:color w:val="auto"/>
          <w:highlight w:val="none"/>
          <w:lang w:val="en-US" w:eastAsia="zh-CN"/>
        </w:rPr>
        <w:t>提供</w:t>
      </w:r>
      <w:r>
        <w:rPr>
          <w:rFonts w:hint="eastAsia" w:ascii="仿宋_GB2312"/>
          <w:color w:val="auto"/>
          <w:highlight w:val="none"/>
        </w:rPr>
        <w:t>水利工程防汛防台形势分析报告；根据汛情发展组织工程</w:t>
      </w:r>
      <w:r>
        <w:rPr>
          <w:rFonts w:hint="eastAsia" w:ascii="仿宋_GB2312"/>
          <w:color w:val="auto"/>
          <w:highlight w:val="none"/>
          <w:lang w:eastAsia="zh-CN"/>
        </w:rPr>
        <w:t>（</w:t>
      </w:r>
      <w:r>
        <w:rPr>
          <w:rFonts w:hint="eastAsia" w:ascii="仿宋_GB2312"/>
          <w:color w:val="auto"/>
          <w:highlight w:val="none"/>
          <w:lang w:val="en-US" w:eastAsia="zh-CN"/>
        </w:rPr>
        <w:t>流域</w:t>
      </w:r>
      <w:r>
        <w:rPr>
          <w:rFonts w:hint="eastAsia" w:ascii="仿宋_GB2312"/>
          <w:color w:val="auto"/>
          <w:highlight w:val="none"/>
          <w:lang w:eastAsia="zh-CN"/>
        </w:rPr>
        <w:t>）</w:t>
      </w:r>
      <w:r>
        <w:rPr>
          <w:rFonts w:hint="eastAsia" w:ascii="仿宋_GB2312"/>
          <w:color w:val="auto"/>
          <w:highlight w:val="none"/>
        </w:rPr>
        <w:t>调度会商；具体负责</w:t>
      </w:r>
      <w:r>
        <w:rPr>
          <w:rFonts w:hint="eastAsia" w:ascii="仿宋_GB2312"/>
          <w:color w:val="auto"/>
          <w:highlight w:val="none"/>
          <w:lang w:val="en-US" w:eastAsia="zh-CN"/>
        </w:rPr>
        <w:t>顺溪</w:t>
      </w:r>
      <w:r>
        <w:rPr>
          <w:rFonts w:hint="eastAsia" w:ascii="仿宋_GB2312"/>
          <w:color w:val="auto"/>
          <w:highlight w:val="none"/>
        </w:rPr>
        <w:t>水库</w:t>
      </w:r>
      <w:r>
        <w:rPr>
          <w:rFonts w:hint="eastAsia" w:ascii="仿宋_GB2312"/>
          <w:color w:val="auto"/>
          <w:highlight w:val="none"/>
          <w:lang w:eastAsia="zh-CN"/>
        </w:rPr>
        <w:t>、</w:t>
      </w:r>
      <w:r>
        <w:rPr>
          <w:rFonts w:hint="eastAsia" w:ascii="仿宋_GB2312"/>
          <w:color w:val="auto"/>
          <w:highlight w:val="none"/>
          <w:lang w:val="en-US" w:eastAsia="zh-CN"/>
        </w:rPr>
        <w:t>南湖分洪及水头片其他水利工程</w:t>
      </w:r>
      <w:r>
        <w:rPr>
          <w:rFonts w:hint="eastAsia" w:ascii="仿宋_GB2312"/>
          <w:color w:val="auto"/>
          <w:highlight w:val="none"/>
        </w:rPr>
        <w:t>防洪调度；</w:t>
      </w:r>
      <w:r>
        <w:rPr>
          <w:rFonts w:hint="eastAsia" w:ascii="仿宋_GB2312"/>
          <w:color w:val="auto"/>
          <w:highlight w:val="none"/>
          <w:lang w:val="en-US" w:eastAsia="zh-CN"/>
        </w:rPr>
        <w:t>负责</w:t>
      </w:r>
      <w:r>
        <w:rPr>
          <w:rFonts w:hint="eastAsia" w:ascii="仿宋_GB2312"/>
          <w:color w:val="auto"/>
          <w:highlight w:val="none"/>
        </w:rPr>
        <w:t>全</w:t>
      </w:r>
      <w:r>
        <w:rPr>
          <w:rFonts w:hint="eastAsia" w:ascii="仿宋_GB2312"/>
          <w:color w:val="auto"/>
          <w:highlight w:val="none"/>
          <w:lang w:val="en-US" w:eastAsia="zh-CN"/>
        </w:rPr>
        <w:t>县</w:t>
      </w:r>
      <w:r>
        <w:rPr>
          <w:rFonts w:hint="eastAsia" w:ascii="仿宋_GB2312"/>
          <w:color w:val="auto"/>
          <w:highlight w:val="none"/>
        </w:rPr>
        <w:t>江河</w:t>
      </w:r>
      <w:r>
        <w:rPr>
          <w:rFonts w:hint="eastAsia" w:ascii="仿宋_GB2312"/>
          <w:color w:val="auto"/>
          <w:highlight w:val="none"/>
          <w:lang w:eastAsia="zh-CN"/>
        </w:rPr>
        <w:t>、</w:t>
      </w:r>
      <w:r>
        <w:rPr>
          <w:rFonts w:hint="eastAsia" w:ascii="仿宋_GB2312"/>
          <w:color w:val="auto"/>
          <w:highlight w:val="none"/>
        </w:rPr>
        <w:t>水库、水闸洪水调度；拟定超标准洪水</w:t>
      </w:r>
      <w:r>
        <w:rPr>
          <w:rFonts w:hint="eastAsia" w:ascii="仿宋_GB2312"/>
          <w:color w:val="auto"/>
          <w:highlight w:val="none"/>
          <w:lang w:val="en-US" w:eastAsia="zh-CN"/>
        </w:rPr>
        <w:t>和重大汛情水利工程</w:t>
      </w:r>
      <w:r>
        <w:rPr>
          <w:rFonts w:hint="eastAsia" w:ascii="仿宋_GB2312"/>
          <w:color w:val="auto"/>
          <w:highlight w:val="none"/>
        </w:rPr>
        <w:t>调度方案。</w:t>
      </w:r>
    </w:p>
    <w:p>
      <w:pPr>
        <w:snapToGrid w:val="0"/>
        <w:spacing w:line="560" w:lineRule="exact"/>
        <w:ind w:firstLine="643" w:firstLineChars="200"/>
        <w:outlineLvl w:val="2"/>
        <w:rPr>
          <w:rFonts w:hint="eastAsia" w:ascii="仿宋_GB2312"/>
          <w:b/>
          <w:color w:val="auto"/>
          <w:highlight w:val="none"/>
          <w:lang w:val="en-US" w:eastAsia="zh-CN"/>
        </w:rPr>
      </w:pPr>
      <w:r>
        <w:rPr>
          <w:rFonts w:hint="eastAsia" w:ascii="仿宋_GB2312"/>
          <w:b/>
          <w:color w:val="auto"/>
          <w:highlight w:val="none"/>
          <w:lang w:val="en-US" w:eastAsia="zh-CN"/>
        </w:rPr>
        <w:t>2.2.4工程抢险组</w:t>
      </w:r>
    </w:p>
    <w:p>
      <w:pPr>
        <w:snapToGrid w:val="0"/>
        <w:spacing w:line="560" w:lineRule="exact"/>
        <w:ind w:firstLine="640" w:firstLineChars="200"/>
        <w:rPr>
          <w:rFonts w:hint="eastAsia" w:ascii="仿宋_GB2312"/>
          <w:color w:val="auto"/>
          <w:highlight w:val="none"/>
          <w:lang w:val="en-US" w:eastAsia="zh-CN"/>
        </w:rPr>
      </w:pPr>
      <w:r>
        <w:rPr>
          <w:rFonts w:hint="eastAsia" w:ascii="仿宋_GB2312"/>
          <w:color w:val="auto"/>
          <w:highlight w:val="none"/>
          <w:lang w:eastAsia="zh-CN"/>
        </w:rPr>
        <w:t>牵头</w:t>
      </w:r>
      <w:r>
        <w:rPr>
          <w:rFonts w:hint="eastAsia" w:ascii="仿宋_GB2312"/>
          <w:color w:val="auto"/>
          <w:highlight w:val="none"/>
          <w:lang w:val="en-US" w:eastAsia="zh-CN"/>
        </w:rPr>
        <w:t>科室</w:t>
      </w:r>
      <w:r>
        <w:rPr>
          <w:rFonts w:hint="eastAsia" w:ascii="仿宋_GB2312"/>
          <w:color w:val="auto"/>
          <w:highlight w:val="none"/>
          <w:lang w:eastAsia="zh-CN"/>
        </w:rPr>
        <w:t>：</w:t>
      </w:r>
      <w:r>
        <w:rPr>
          <w:rFonts w:hint="eastAsia" w:ascii="仿宋_GB2312"/>
          <w:color w:val="auto"/>
          <w:highlight w:val="none"/>
          <w:lang w:val="en-US" w:eastAsia="zh-CN"/>
        </w:rPr>
        <w:t>县水利建设管理中心</w:t>
      </w:r>
    </w:p>
    <w:p>
      <w:pPr>
        <w:snapToGrid w:val="0"/>
        <w:spacing w:line="560" w:lineRule="exact"/>
        <w:ind w:firstLine="640" w:firstLineChars="200"/>
        <w:rPr>
          <w:rFonts w:hint="eastAsia" w:ascii="仿宋_GB2312"/>
          <w:color w:val="auto"/>
          <w:highlight w:val="none"/>
        </w:rPr>
      </w:pPr>
      <w:r>
        <w:rPr>
          <w:rFonts w:hint="eastAsia" w:ascii="仿宋_GB2312"/>
          <w:color w:val="auto"/>
          <w:highlight w:val="none"/>
        </w:rPr>
        <w:t>主要职责：掌握全</w:t>
      </w:r>
      <w:r>
        <w:rPr>
          <w:rFonts w:hint="eastAsia" w:ascii="仿宋_GB2312"/>
          <w:color w:val="auto"/>
          <w:highlight w:val="none"/>
          <w:lang w:val="en-US" w:eastAsia="zh-CN"/>
        </w:rPr>
        <w:t>县</w:t>
      </w:r>
      <w:r>
        <w:rPr>
          <w:rFonts w:hint="eastAsia" w:ascii="仿宋_GB2312"/>
          <w:color w:val="auto"/>
          <w:highlight w:val="none"/>
        </w:rPr>
        <w:t>在建水利工程（含除险加固）安全度汛措施落实情况；分析全</w:t>
      </w:r>
      <w:r>
        <w:rPr>
          <w:rFonts w:hint="eastAsia" w:ascii="仿宋_GB2312"/>
          <w:color w:val="auto"/>
          <w:highlight w:val="none"/>
          <w:lang w:val="en-US" w:eastAsia="zh-CN"/>
        </w:rPr>
        <w:t>县</w:t>
      </w:r>
      <w:r>
        <w:rPr>
          <w:rFonts w:hint="eastAsia" w:ascii="仿宋_GB2312"/>
          <w:color w:val="auto"/>
          <w:highlight w:val="none"/>
        </w:rPr>
        <w:t>在建水利工程防汛防台风险；提供在建水利工程防汛防台风险分析报告；根据</w:t>
      </w:r>
      <w:r>
        <w:rPr>
          <w:rFonts w:hint="eastAsia" w:ascii="仿宋_GB2312"/>
          <w:color w:val="auto"/>
          <w:highlight w:val="none"/>
          <w:lang w:val="en-US" w:eastAsia="zh-CN"/>
        </w:rPr>
        <w:t>防汛</w:t>
      </w:r>
      <w:r>
        <w:rPr>
          <w:rFonts w:hint="eastAsia" w:ascii="仿宋_GB2312"/>
          <w:color w:val="auto"/>
          <w:highlight w:val="none"/>
        </w:rPr>
        <w:t>需要</w:t>
      </w:r>
      <w:r>
        <w:rPr>
          <w:rFonts w:hint="eastAsia" w:ascii="仿宋_GB2312"/>
          <w:color w:val="auto"/>
          <w:highlight w:val="none"/>
          <w:lang w:val="en-US" w:eastAsia="zh-CN"/>
        </w:rPr>
        <w:t>派专家现场指导水利工程险情处置；视情组织水利抢险队伍协助</w:t>
      </w:r>
      <w:r>
        <w:rPr>
          <w:rFonts w:hint="eastAsia" w:ascii="仿宋_GB2312"/>
          <w:color w:val="auto"/>
          <w:highlight w:val="none"/>
        </w:rPr>
        <w:t>开展水利工程应急抢险。</w:t>
      </w:r>
    </w:p>
    <w:p>
      <w:pPr>
        <w:snapToGrid w:val="0"/>
        <w:spacing w:line="560" w:lineRule="exact"/>
        <w:ind w:firstLine="643" w:firstLineChars="200"/>
        <w:outlineLvl w:val="2"/>
        <w:rPr>
          <w:rFonts w:ascii="仿宋_GB2312"/>
          <w:b/>
          <w:color w:val="auto"/>
          <w:highlight w:val="none"/>
        </w:rPr>
      </w:pPr>
      <w:r>
        <w:rPr>
          <w:rFonts w:hint="eastAsia" w:ascii="仿宋_GB2312"/>
          <w:b/>
          <w:color w:val="auto"/>
          <w:highlight w:val="none"/>
        </w:rPr>
        <w:t>2.2.</w:t>
      </w:r>
      <w:r>
        <w:rPr>
          <w:rFonts w:hint="eastAsia" w:ascii="仿宋_GB2312"/>
          <w:b/>
          <w:color w:val="auto"/>
          <w:highlight w:val="none"/>
          <w:lang w:val="en-US" w:eastAsia="zh-CN"/>
        </w:rPr>
        <w:t>5</w:t>
      </w:r>
      <w:r>
        <w:rPr>
          <w:rFonts w:hint="eastAsia" w:ascii="黑体" w:hAnsi="黑体" w:eastAsia="黑体" w:cs="黑体"/>
        </w:rPr>
        <w:t>派驻指挥部工作组</w:t>
      </w:r>
    </w:p>
    <w:p>
      <w:pPr>
        <w:snapToGrid w:val="0"/>
        <w:spacing w:line="560" w:lineRule="exact"/>
        <w:ind w:firstLine="640" w:firstLineChars="200"/>
        <w:rPr>
          <w:rFonts w:hint="default" w:ascii="仿宋_GB2312" w:eastAsia="仿宋_GB2312"/>
          <w:color w:val="auto"/>
          <w:highlight w:val="none"/>
          <w:lang w:val="en-US" w:eastAsia="zh-CN"/>
        </w:rPr>
      </w:pPr>
      <w:r>
        <w:rPr>
          <w:rFonts w:hint="eastAsia" w:ascii="仿宋_GB2312"/>
          <w:color w:val="auto"/>
          <w:highlight w:val="none"/>
          <w:lang w:eastAsia="zh-CN"/>
        </w:rPr>
        <w:t>牵头</w:t>
      </w:r>
      <w:r>
        <w:rPr>
          <w:rFonts w:hint="eastAsia" w:ascii="仿宋_GB2312"/>
          <w:color w:val="auto"/>
          <w:highlight w:val="none"/>
          <w:lang w:val="en-US" w:eastAsia="zh-CN"/>
        </w:rPr>
        <w:t>科室</w:t>
      </w:r>
      <w:r>
        <w:rPr>
          <w:rFonts w:hint="eastAsia" w:ascii="仿宋_GB2312"/>
          <w:color w:val="auto"/>
          <w:highlight w:val="none"/>
          <w:lang w:eastAsia="zh-CN"/>
        </w:rPr>
        <w:t>：</w:t>
      </w:r>
      <w:r>
        <w:rPr>
          <w:rFonts w:hint="eastAsia" w:ascii="仿宋_GB2312"/>
          <w:color w:val="auto"/>
          <w:highlight w:val="none"/>
          <w:lang w:val="en-US" w:eastAsia="zh-CN"/>
        </w:rPr>
        <w:t>局规划建设科</w:t>
      </w:r>
    </w:p>
    <w:p>
      <w:pPr>
        <w:adjustRightInd w:val="0"/>
        <w:snapToGrid w:val="0"/>
        <w:spacing w:line="560" w:lineRule="exact"/>
        <w:ind w:firstLine="640" w:firstLineChars="200"/>
        <w:outlineLvl w:val="0"/>
        <w:rPr>
          <w:rFonts w:ascii="仿宋_GB2312"/>
          <w:color w:val="auto"/>
          <w:highlight w:val="none"/>
        </w:rPr>
      </w:pPr>
      <w:r>
        <w:rPr>
          <w:rFonts w:hint="eastAsia" w:ascii="仿宋_GB2312"/>
          <w:color w:val="auto"/>
          <w:highlight w:val="none"/>
        </w:rPr>
        <w:t>主要职责：根据</w:t>
      </w:r>
      <w:r>
        <w:rPr>
          <w:rFonts w:hint="eastAsia" w:ascii="仿宋_GB2312"/>
          <w:color w:val="auto"/>
          <w:highlight w:val="none"/>
          <w:lang w:val="en-US" w:eastAsia="zh-CN"/>
        </w:rPr>
        <w:t>县</w:t>
      </w:r>
      <w:r>
        <w:rPr>
          <w:rFonts w:ascii="仿宋_GB2312"/>
          <w:color w:val="auto"/>
          <w:highlight w:val="none"/>
        </w:rPr>
        <w:t>防指要求，做好</w:t>
      </w:r>
      <w:r>
        <w:rPr>
          <w:rFonts w:hint="eastAsia" w:ascii="仿宋_GB2312"/>
          <w:color w:val="auto"/>
          <w:highlight w:val="none"/>
        </w:rPr>
        <w:t>应急响应期间</w:t>
      </w:r>
      <w:r>
        <w:rPr>
          <w:rFonts w:ascii="仿宋_GB2312"/>
          <w:color w:val="auto"/>
          <w:highlight w:val="none"/>
        </w:rPr>
        <w:t>派驻联络工作；负责</w:t>
      </w:r>
      <w:r>
        <w:rPr>
          <w:rFonts w:hint="eastAsia" w:ascii="仿宋_GB2312"/>
          <w:color w:val="auto"/>
          <w:highlight w:val="none"/>
          <w:lang w:val="en-US" w:eastAsia="zh-CN"/>
        </w:rPr>
        <w:t>县</w:t>
      </w:r>
      <w:r>
        <w:rPr>
          <w:rFonts w:ascii="仿宋_GB2312"/>
          <w:color w:val="auto"/>
          <w:highlight w:val="none"/>
        </w:rPr>
        <w:t>水利局应急工作组与</w:t>
      </w:r>
      <w:r>
        <w:rPr>
          <w:rFonts w:hint="eastAsia" w:ascii="仿宋_GB2312"/>
          <w:color w:val="auto"/>
          <w:highlight w:val="none"/>
          <w:lang w:val="en-US" w:eastAsia="zh-CN"/>
        </w:rPr>
        <w:t>县</w:t>
      </w:r>
      <w:r>
        <w:rPr>
          <w:rFonts w:ascii="仿宋_GB2312"/>
          <w:color w:val="auto"/>
          <w:highlight w:val="none"/>
        </w:rPr>
        <w:t>防指的沟通联络</w:t>
      </w:r>
      <w:r>
        <w:rPr>
          <w:rFonts w:hint="eastAsia" w:ascii="仿宋_GB2312"/>
          <w:color w:val="auto"/>
          <w:highlight w:val="none"/>
        </w:rPr>
        <w:t>。</w:t>
      </w:r>
    </w:p>
    <w:p>
      <w:pPr>
        <w:snapToGrid w:val="0"/>
        <w:spacing w:line="560" w:lineRule="exact"/>
        <w:ind w:firstLine="643" w:firstLineChars="200"/>
        <w:outlineLvl w:val="2"/>
        <w:rPr>
          <w:rFonts w:ascii="仿宋_GB2312"/>
          <w:b/>
          <w:color w:val="auto"/>
          <w:highlight w:val="none"/>
        </w:rPr>
      </w:pPr>
      <w:r>
        <w:rPr>
          <w:rFonts w:hint="eastAsia" w:ascii="仿宋_GB2312"/>
          <w:b/>
          <w:color w:val="auto"/>
          <w:highlight w:val="none"/>
        </w:rPr>
        <w:t>2.2.</w:t>
      </w:r>
      <w:r>
        <w:rPr>
          <w:rFonts w:hint="eastAsia" w:ascii="仿宋_GB2312"/>
          <w:b/>
          <w:color w:val="auto"/>
          <w:highlight w:val="none"/>
          <w:lang w:val="en-US" w:eastAsia="zh-CN"/>
        </w:rPr>
        <w:t>6</w:t>
      </w:r>
      <w:r>
        <w:rPr>
          <w:rFonts w:hint="eastAsia" w:ascii="黑体" w:hAnsi="黑体" w:eastAsia="黑体" w:cs="黑体"/>
        </w:rPr>
        <w:t>重点工程驻守组</w:t>
      </w:r>
    </w:p>
    <w:p>
      <w:pPr>
        <w:snapToGrid w:val="0"/>
        <w:spacing w:line="560" w:lineRule="exact"/>
        <w:ind w:firstLine="640" w:firstLineChars="200"/>
        <w:rPr>
          <w:rFonts w:hint="default" w:ascii="仿宋_GB2312" w:eastAsia="仿宋_GB2312"/>
          <w:color w:val="auto"/>
          <w:highlight w:val="none"/>
          <w:lang w:val="en-US" w:eastAsia="zh-CN"/>
        </w:rPr>
      </w:pPr>
      <w:r>
        <w:rPr>
          <w:rFonts w:hint="eastAsia" w:ascii="仿宋_GB2312"/>
          <w:color w:val="auto"/>
          <w:highlight w:val="none"/>
          <w:lang w:eastAsia="zh-CN"/>
        </w:rPr>
        <w:t>牵头</w:t>
      </w:r>
      <w:r>
        <w:rPr>
          <w:rFonts w:hint="eastAsia" w:ascii="仿宋_GB2312"/>
          <w:color w:val="auto"/>
          <w:highlight w:val="none"/>
          <w:lang w:val="en-US" w:eastAsia="zh-CN"/>
        </w:rPr>
        <w:t>科室</w:t>
      </w:r>
      <w:r>
        <w:rPr>
          <w:rFonts w:hint="eastAsia" w:ascii="仿宋_GB2312"/>
          <w:color w:val="auto"/>
          <w:highlight w:val="none"/>
          <w:lang w:eastAsia="zh-CN"/>
        </w:rPr>
        <w:t>：</w:t>
      </w:r>
      <w:r>
        <w:rPr>
          <w:rFonts w:hint="eastAsia" w:ascii="仿宋_GB2312"/>
          <w:color w:val="auto"/>
          <w:highlight w:val="none"/>
          <w:lang w:val="en-US" w:eastAsia="zh-CN"/>
        </w:rPr>
        <w:t>各水利在建工程指挥部或流域所</w:t>
      </w:r>
    </w:p>
    <w:p>
      <w:pPr>
        <w:adjustRightInd w:val="0"/>
        <w:snapToGrid w:val="0"/>
        <w:spacing w:line="560" w:lineRule="exact"/>
        <w:ind w:firstLine="640" w:firstLineChars="200"/>
        <w:outlineLvl w:val="0"/>
        <w:rPr>
          <w:rFonts w:hint="default" w:ascii="仿宋_GB2312" w:eastAsia="仿宋_GB2312"/>
          <w:color w:val="auto"/>
          <w:highlight w:val="none"/>
          <w:lang w:val="en-US" w:eastAsia="zh-CN"/>
        </w:rPr>
      </w:pPr>
      <w:r>
        <w:rPr>
          <w:rFonts w:hint="eastAsia" w:ascii="仿宋_GB2312"/>
          <w:color w:val="auto"/>
          <w:highlight w:val="none"/>
        </w:rPr>
        <w:t>主要职责：</w:t>
      </w:r>
      <w:r>
        <w:rPr>
          <w:rFonts w:hint="eastAsia" w:ascii="仿宋_GB2312"/>
          <w:color w:val="auto"/>
          <w:highlight w:val="none"/>
          <w:lang w:val="en-US" w:eastAsia="zh-CN"/>
        </w:rPr>
        <w:t>根据工程建设度汛方案要求落实相关度汛措施，并做好工程应急情况处置工作，及时报送在建工程安全度汛信息。</w:t>
      </w:r>
    </w:p>
    <w:p>
      <w:pPr>
        <w:snapToGrid w:val="0"/>
        <w:spacing w:line="560" w:lineRule="exact"/>
        <w:ind w:firstLine="640" w:firstLineChars="200"/>
        <w:outlineLvl w:val="0"/>
        <w:rPr>
          <w:rFonts w:hint="eastAsia" w:ascii="黑体" w:hAnsi="黑体" w:eastAsia="黑体" w:cs="黑体"/>
          <w:b w:val="0"/>
          <w:bCs/>
          <w:color w:val="auto"/>
          <w:highlight w:val="none"/>
        </w:rPr>
      </w:pPr>
      <w:r>
        <w:rPr>
          <w:rFonts w:hint="eastAsia" w:ascii="黑体" w:hAnsi="黑体" w:eastAsia="黑体" w:cs="黑体"/>
          <w:b w:val="0"/>
          <w:bCs/>
          <w:color w:val="auto"/>
          <w:highlight w:val="none"/>
        </w:rPr>
        <w:t>3．</w:t>
      </w:r>
      <w:r>
        <w:rPr>
          <w:rFonts w:hint="eastAsia" w:ascii="黑体" w:hAnsi="黑体" w:eastAsia="黑体" w:cs="黑体"/>
          <w:b w:val="0"/>
          <w:bCs/>
          <w:color w:val="auto"/>
          <w:highlight w:val="none"/>
          <w:lang w:val="en-US" w:eastAsia="zh-CN"/>
        </w:rPr>
        <w:t>防汛</w:t>
      </w:r>
      <w:r>
        <w:rPr>
          <w:rFonts w:hint="eastAsia" w:ascii="黑体" w:hAnsi="黑体" w:eastAsia="黑体" w:cs="黑体"/>
          <w:b w:val="0"/>
          <w:bCs/>
          <w:color w:val="auto"/>
          <w:highlight w:val="none"/>
        </w:rPr>
        <w:t>应急响应</w:t>
      </w:r>
    </w:p>
    <w:p>
      <w:pPr>
        <w:snapToGrid w:val="0"/>
        <w:spacing w:line="560" w:lineRule="exact"/>
        <w:ind w:firstLine="640" w:firstLineChars="200"/>
        <w:rPr>
          <w:rFonts w:ascii="仿宋_GB2312"/>
          <w:color w:val="auto"/>
          <w:highlight w:val="none"/>
        </w:rPr>
      </w:pPr>
      <w:r>
        <w:rPr>
          <w:rFonts w:hint="eastAsia" w:ascii="仿宋_GB2312"/>
          <w:color w:val="auto"/>
          <w:highlight w:val="none"/>
          <w:lang w:val="en-US" w:eastAsia="zh-CN"/>
        </w:rPr>
        <w:t>县</w:t>
      </w:r>
      <w:r>
        <w:rPr>
          <w:rFonts w:hint="eastAsia" w:ascii="仿宋_GB2312"/>
          <w:color w:val="auto"/>
          <w:highlight w:val="none"/>
        </w:rPr>
        <w:t>水利局防汛应急响应从低到高分为</w:t>
      </w:r>
      <w:r>
        <w:rPr>
          <w:rFonts w:hint="eastAsia" w:ascii="仿宋_GB2312" w:hAnsi="宋体" w:cs="宋体"/>
          <w:color w:val="auto"/>
          <w:highlight w:val="none"/>
        </w:rPr>
        <w:t>Ⅳ级、Ⅲ级、Ⅱ级、Ⅰ级四个等级。</w:t>
      </w:r>
    </w:p>
    <w:p>
      <w:pPr>
        <w:spacing w:line="560" w:lineRule="exact"/>
        <w:ind w:firstLine="643" w:firstLineChars="200"/>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3.1 Ⅳ级应急响应</w:t>
      </w:r>
    </w:p>
    <w:p>
      <w:pPr>
        <w:pStyle w:val="6"/>
        <w:snapToGrid w:val="0"/>
        <w:spacing w:line="560" w:lineRule="exact"/>
        <w:ind w:firstLine="630" w:firstLineChars="196"/>
        <w:outlineLvl w:val="2"/>
        <w:rPr>
          <w:rFonts w:ascii="仿宋_GB2312" w:hAnsi="宋体" w:eastAsia="仿宋_GB2312" w:cs="宋体"/>
          <w:b/>
          <w:color w:val="auto"/>
          <w:sz w:val="32"/>
          <w:szCs w:val="32"/>
          <w:highlight w:val="none"/>
        </w:rPr>
      </w:pPr>
      <w:r>
        <w:rPr>
          <w:rFonts w:hint="eastAsia" w:ascii="仿宋_GB2312" w:hAnsi="宋体" w:eastAsia="仿宋_GB2312" w:cs="宋体"/>
          <w:b/>
          <w:color w:val="auto"/>
          <w:sz w:val="32"/>
          <w:szCs w:val="32"/>
          <w:highlight w:val="none"/>
        </w:rPr>
        <w:t>3.1.1启动条件与程序</w:t>
      </w:r>
    </w:p>
    <w:p>
      <w:pPr>
        <w:spacing w:line="560" w:lineRule="exact"/>
        <w:ind w:firstLine="640" w:firstLineChars="200"/>
        <w:rPr>
          <w:rStyle w:val="15"/>
          <w:rFonts w:ascii="仿宋_GB2312" w:hAnsi="仿宋_GB2312" w:eastAsia="仿宋_GB2312" w:cs="仿宋_GB2312"/>
          <w:color w:val="auto"/>
          <w:highlight w:val="none"/>
        </w:rPr>
      </w:pPr>
      <w:r>
        <w:rPr>
          <w:rStyle w:val="15"/>
          <w:rFonts w:hint="eastAsia" w:ascii="仿宋_GB2312" w:hAnsi="仿宋_GB2312" w:eastAsia="仿宋_GB2312" w:cs="仿宋_GB2312"/>
          <w:color w:val="auto"/>
          <w:highlight w:val="none"/>
        </w:rPr>
        <w:t>出现以下情况之一者，为一般（Ⅳ级）事件，特殊情况可以作较大（</w:t>
      </w:r>
      <w:r>
        <w:rPr>
          <w:rStyle w:val="15"/>
          <w:rFonts w:hint="eastAsia" w:ascii="仿宋" w:hAnsi="仿宋" w:eastAsia="仿宋" w:cs="仿宋"/>
          <w:color w:val="auto"/>
          <w:highlight w:val="none"/>
        </w:rPr>
        <w:t>Ⅲ</w:t>
      </w:r>
      <w:r>
        <w:rPr>
          <w:rStyle w:val="15"/>
          <w:rFonts w:hint="eastAsia" w:ascii="仿宋_GB2312" w:hAnsi="仿宋_GB2312" w:eastAsia="仿宋_GB2312" w:cs="仿宋_GB2312"/>
          <w:color w:val="auto"/>
          <w:highlight w:val="none"/>
        </w:rPr>
        <w:t>级）事件处理</w:t>
      </w:r>
      <w:r>
        <w:rPr>
          <w:rStyle w:val="15"/>
          <w:rFonts w:hint="eastAsia" w:ascii="仿宋_GB2312" w:hAnsi="仿宋_GB2312" w:cs="仿宋_GB2312"/>
          <w:color w:val="auto"/>
          <w:highlight w:val="none"/>
        </w:rPr>
        <w:t>：</w:t>
      </w:r>
    </w:p>
    <w:p>
      <w:pPr>
        <w:spacing w:line="560" w:lineRule="exact"/>
        <w:ind w:firstLine="640" w:firstLineChars="200"/>
        <w:rPr>
          <w:rStyle w:val="15"/>
          <w:rFonts w:hint="eastAsia" w:ascii="仿宋_GB2312" w:hAnsi="仿宋_GB2312" w:eastAsia="仿宋_GB2312" w:cs="仿宋_GB2312"/>
          <w:b w:val="0"/>
          <w:i w:val="0"/>
          <w:color w:val="auto"/>
        </w:rPr>
      </w:pPr>
      <w:r>
        <w:rPr>
          <w:rStyle w:val="15"/>
          <w:rFonts w:hint="eastAsia" w:ascii="仿宋_GB2312" w:hAnsi="仿宋_GB2312" w:eastAsia="仿宋_GB2312" w:cs="仿宋_GB2312"/>
          <w:b w:val="0"/>
          <w:i w:val="0"/>
          <w:color w:val="auto"/>
        </w:rPr>
        <w:t>（1）县气象台发布热带风暴消息，或预报近海热带低压24小时内可能登陆或影响我县。</w:t>
      </w:r>
    </w:p>
    <w:p>
      <w:pPr>
        <w:spacing w:line="560" w:lineRule="exact"/>
        <w:ind w:firstLine="640" w:firstLineChars="200"/>
        <w:rPr>
          <w:rStyle w:val="15"/>
          <w:rFonts w:hint="eastAsia" w:ascii="仿宋_GB2312" w:hAnsi="仿宋_GB2312" w:eastAsia="仿宋_GB2312" w:cs="仿宋_GB2312"/>
          <w:b w:val="0"/>
          <w:i w:val="0"/>
          <w:color w:val="auto"/>
        </w:rPr>
      </w:pPr>
      <w:r>
        <w:rPr>
          <w:rStyle w:val="15"/>
          <w:rFonts w:hint="eastAsia" w:ascii="仿宋_GB2312" w:hAnsi="仿宋_GB2312" w:eastAsia="仿宋_GB2312" w:cs="仿宋_GB2312"/>
          <w:b w:val="0"/>
          <w:i w:val="0"/>
          <w:color w:val="auto"/>
        </w:rPr>
        <w:t>（2）县气象台预报未来24小时全县将发生较大范围50毫米以上降雨；或实测全县日面雨量达50—80毫米，或两日累计面雨量达80—120毫米，或三日累计面雨量达100—150毫米，并且预报未来24小时仍有大雨或暴雨。</w:t>
      </w:r>
    </w:p>
    <w:p>
      <w:pPr>
        <w:spacing w:line="560" w:lineRule="exact"/>
        <w:ind w:firstLine="640" w:firstLineChars="200"/>
        <w:rPr>
          <w:rStyle w:val="15"/>
          <w:rFonts w:hint="eastAsia" w:ascii="仿宋_GB2312" w:hAnsi="仿宋_GB2312" w:eastAsia="仿宋_GB2312" w:cs="仿宋_GB2312"/>
          <w:b w:val="0"/>
          <w:i w:val="0"/>
          <w:color w:val="auto"/>
        </w:rPr>
      </w:pPr>
      <w:r>
        <w:rPr>
          <w:rStyle w:val="15"/>
          <w:rFonts w:hint="eastAsia" w:ascii="仿宋_GB2312" w:hAnsi="仿宋_GB2312" w:eastAsia="仿宋_GB2312" w:cs="仿宋_GB2312"/>
          <w:b w:val="0"/>
          <w:i w:val="0"/>
          <w:color w:val="auto"/>
        </w:rPr>
        <w:t>（3）潮位：鳌江站3.85米（85高程，下同）。</w:t>
      </w:r>
    </w:p>
    <w:p>
      <w:pPr>
        <w:spacing w:line="560" w:lineRule="exact"/>
        <w:ind w:firstLine="640" w:firstLineChars="200"/>
        <w:rPr>
          <w:rStyle w:val="15"/>
          <w:rFonts w:hint="eastAsia" w:ascii="仿宋_GB2312" w:hAnsi="仿宋_GB2312" w:eastAsia="仿宋_GB2312" w:cs="仿宋_GB2312"/>
          <w:b w:val="0"/>
          <w:i w:val="0"/>
          <w:color w:val="auto"/>
        </w:rPr>
      </w:pPr>
      <w:r>
        <w:rPr>
          <w:rStyle w:val="15"/>
          <w:rFonts w:hint="eastAsia" w:ascii="仿宋_GB2312" w:hAnsi="仿宋_GB2312" w:eastAsia="仿宋_GB2312" w:cs="仿宋_GB2312"/>
          <w:b w:val="0"/>
          <w:i w:val="0"/>
          <w:color w:val="auto"/>
        </w:rPr>
        <w:t>（</w:t>
      </w:r>
      <w:r>
        <w:rPr>
          <w:rStyle w:val="15"/>
          <w:rFonts w:hint="eastAsia" w:ascii="仿宋_GB2312" w:hAnsi="仿宋_GB2312" w:cs="仿宋_GB2312"/>
          <w:b w:val="0"/>
          <w:i w:val="0"/>
          <w:color w:val="auto"/>
          <w:lang w:val="en-US" w:eastAsia="zh-CN"/>
        </w:rPr>
        <w:t>4</w:t>
      </w:r>
      <w:r>
        <w:rPr>
          <w:rStyle w:val="15"/>
          <w:rFonts w:hint="eastAsia" w:ascii="仿宋_GB2312" w:hAnsi="仿宋_GB2312" w:eastAsia="仿宋_GB2312" w:cs="仿宋_GB2312"/>
          <w:b w:val="0"/>
          <w:i w:val="0"/>
          <w:color w:val="auto"/>
        </w:rPr>
        <w:t>）</w:t>
      </w:r>
      <w:r>
        <w:rPr>
          <w:rStyle w:val="15"/>
          <w:rFonts w:hint="eastAsia" w:ascii="仿宋_GB2312" w:hAnsi="仿宋_GB2312" w:eastAsia="仿宋_GB2312" w:cs="仿宋_GB2312"/>
          <w:b w:val="0"/>
          <w:i w:val="0"/>
          <w:color w:val="auto"/>
          <w:lang w:val="en-US" w:eastAsia="zh-CN"/>
        </w:rPr>
        <w:t>屋顶山塘、高坝山塘、</w:t>
      </w:r>
      <w:r>
        <w:rPr>
          <w:rStyle w:val="15"/>
          <w:rFonts w:hint="eastAsia" w:ascii="仿宋_GB2312" w:hAnsi="仿宋_GB2312" w:eastAsia="仿宋_GB2312" w:cs="仿宋_GB2312"/>
          <w:b w:val="0"/>
          <w:i w:val="0"/>
          <w:color w:val="auto"/>
        </w:rPr>
        <w:t>小(</w:t>
      </w:r>
      <w:r>
        <w:rPr>
          <w:rStyle w:val="15"/>
          <w:rFonts w:hint="eastAsia" w:ascii="仿宋_GB2312" w:hAnsi="仿宋_GB2312" w:eastAsia="仿宋_GB2312" w:cs="仿宋_GB2312"/>
          <w:b w:val="0"/>
          <w:i w:val="0"/>
          <w:color w:val="auto"/>
          <w:lang w:val="en-US" w:eastAsia="zh-CN"/>
        </w:rPr>
        <w:t>2</w:t>
      </w:r>
      <w:r>
        <w:rPr>
          <w:rStyle w:val="15"/>
          <w:rFonts w:hint="eastAsia" w:ascii="仿宋_GB2312" w:hAnsi="仿宋_GB2312" w:eastAsia="仿宋_GB2312" w:cs="仿宋_GB2312"/>
          <w:b w:val="0"/>
          <w:i w:val="0"/>
          <w:color w:val="auto"/>
        </w:rPr>
        <w:t>)型水库出现险情且</w:t>
      </w:r>
      <w:r>
        <w:rPr>
          <w:rStyle w:val="15"/>
          <w:rFonts w:hint="eastAsia" w:ascii="仿宋_GB2312" w:hAnsi="仿宋_GB2312" w:eastAsia="仿宋_GB2312" w:cs="仿宋_GB2312"/>
          <w:b w:val="0"/>
          <w:i w:val="0"/>
          <w:color w:val="auto"/>
          <w:lang w:val="en-US" w:eastAsia="zh-CN"/>
        </w:rPr>
        <w:t>可能</w:t>
      </w:r>
      <w:r>
        <w:rPr>
          <w:rStyle w:val="15"/>
          <w:rFonts w:hint="eastAsia" w:ascii="仿宋_GB2312" w:hAnsi="仿宋_GB2312" w:eastAsia="仿宋_GB2312" w:cs="仿宋_GB2312"/>
          <w:b w:val="0"/>
          <w:i w:val="0"/>
          <w:color w:val="auto"/>
        </w:rPr>
        <w:t>危及公共安全。</w:t>
      </w:r>
    </w:p>
    <w:p>
      <w:pPr>
        <w:spacing w:line="560" w:lineRule="exact"/>
        <w:ind w:firstLine="640" w:firstLineChars="200"/>
        <w:rPr>
          <w:rStyle w:val="15"/>
          <w:rFonts w:hint="default" w:ascii="仿宋_GB2312" w:hAnsi="仿宋_GB2312" w:eastAsia="仿宋_GB2312" w:cs="仿宋_GB2312"/>
          <w:b w:val="0"/>
          <w:i w:val="0"/>
          <w:color w:val="auto"/>
          <w:lang w:val="en-US" w:eastAsia="zh-CN"/>
        </w:rPr>
      </w:pPr>
      <w:r>
        <w:rPr>
          <w:rStyle w:val="15"/>
          <w:rFonts w:hint="eastAsia" w:ascii="仿宋_GB2312" w:hAnsi="仿宋_GB2312" w:eastAsia="仿宋_GB2312" w:cs="仿宋_GB2312"/>
          <w:b w:val="0"/>
          <w:i w:val="0"/>
          <w:color w:val="auto"/>
          <w:lang w:eastAsia="zh-CN"/>
        </w:rPr>
        <w:t>（</w:t>
      </w:r>
      <w:r>
        <w:rPr>
          <w:rStyle w:val="15"/>
          <w:rFonts w:hint="eastAsia" w:ascii="仿宋_GB2312" w:hAnsi="仿宋_GB2312" w:cs="仿宋_GB2312"/>
          <w:b w:val="0"/>
          <w:i w:val="0"/>
          <w:color w:val="auto"/>
          <w:lang w:val="en-US" w:eastAsia="zh-CN"/>
        </w:rPr>
        <w:t>5</w:t>
      </w:r>
      <w:r>
        <w:rPr>
          <w:rStyle w:val="15"/>
          <w:rFonts w:hint="eastAsia" w:ascii="仿宋_GB2312" w:hAnsi="仿宋_GB2312" w:eastAsia="仿宋_GB2312" w:cs="仿宋_GB2312"/>
          <w:b w:val="0"/>
          <w:i w:val="0"/>
          <w:color w:val="auto"/>
          <w:lang w:eastAsia="zh-CN"/>
        </w:rPr>
        <w:t>）</w:t>
      </w:r>
      <w:r>
        <w:rPr>
          <w:rStyle w:val="15"/>
          <w:rFonts w:hint="eastAsia" w:ascii="仿宋_GB2312" w:hAnsi="仿宋_GB2312" w:eastAsia="仿宋_GB2312" w:cs="仿宋_GB2312"/>
          <w:b w:val="0"/>
          <w:i w:val="0"/>
          <w:color w:val="auto"/>
          <w:lang w:val="en-US" w:eastAsia="zh-CN"/>
        </w:rPr>
        <w:t>5级堤防、4级海塘</w:t>
      </w:r>
      <w:r>
        <w:rPr>
          <w:rStyle w:val="15"/>
          <w:rFonts w:hint="eastAsia" w:ascii="仿宋_GB2312" w:hAnsi="仿宋_GB2312" w:eastAsia="仿宋_GB2312" w:cs="仿宋_GB2312"/>
          <w:b w:val="0"/>
          <w:i w:val="0"/>
          <w:color w:val="auto"/>
        </w:rPr>
        <w:t>出现险情且</w:t>
      </w:r>
      <w:r>
        <w:rPr>
          <w:rStyle w:val="15"/>
          <w:rFonts w:hint="eastAsia" w:ascii="仿宋_GB2312" w:hAnsi="仿宋_GB2312" w:eastAsia="仿宋_GB2312" w:cs="仿宋_GB2312"/>
          <w:b w:val="0"/>
          <w:i w:val="0"/>
          <w:color w:val="auto"/>
          <w:lang w:val="en-US" w:eastAsia="zh-CN"/>
        </w:rPr>
        <w:t>可能</w:t>
      </w:r>
      <w:r>
        <w:rPr>
          <w:rStyle w:val="15"/>
          <w:rFonts w:hint="eastAsia" w:ascii="仿宋_GB2312" w:hAnsi="仿宋_GB2312" w:eastAsia="仿宋_GB2312" w:cs="仿宋_GB2312"/>
          <w:b w:val="0"/>
          <w:i w:val="0"/>
          <w:color w:val="auto"/>
        </w:rPr>
        <w:t>危及公共安全。</w:t>
      </w:r>
    </w:p>
    <w:p>
      <w:pPr>
        <w:spacing w:line="560" w:lineRule="exact"/>
        <w:ind w:firstLine="640" w:firstLineChars="200"/>
        <w:rPr>
          <w:rStyle w:val="15"/>
          <w:rFonts w:hint="eastAsia" w:ascii="仿宋_GB2312" w:hAnsi="仿宋_GB2312" w:eastAsia="仿宋_GB2312" w:cs="仿宋_GB2312"/>
          <w:b w:val="0"/>
          <w:i w:val="0"/>
          <w:color w:val="auto"/>
        </w:rPr>
      </w:pPr>
      <w:r>
        <w:rPr>
          <w:rStyle w:val="15"/>
          <w:rFonts w:hint="eastAsia" w:ascii="仿宋_GB2312" w:hAnsi="仿宋_GB2312" w:eastAsia="仿宋_GB2312" w:cs="仿宋_GB2312"/>
          <w:b w:val="0"/>
          <w:i w:val="0"/>
          <w:color w:val="auto"/>
        </w:rPr>
        <w:t>当达到上述条件之一时，由防御中心提出意见，</w:t>
      </w:r>
      <w:r>
        <w:rPr>
          <w:rStyle w:val="15"/>
          <w:rFonts w:hint="eastAsia" w:ascii="仿宋_GB2312" w:hAnsi="仿宋_GB2312" w:eastAsia="仿宋_GB2312" w:cs="仿宋_GB2312"/>
          <w:b w:val="0"/>
          <w:i w:val="0"/>
          <w:color w:val="auto"/>
          <w:lang w:val="en-US" w:eastAsia="zh-CN"/>
        </w:rPr>
        <w:t>常务副组长</w:t>
      </w:r>
      <w:r>
        <w:rPr>
          <w:rStyle w:val="15"/>
          <w:rFonts w:hint="eastAsia" w:ascii="仿宋_GB2312" w:hAnsi="仿宋_GB2312" w:eastAsia="仿宋_GB2312" w:cs="仿宋_GB2312"/>
          <w:b w:val="0"/>
          <w:i w:val="0"/>
          <w:color w:val="auto"/>
        </w:rPr>
        <w:t>决定启动IV级应急响应。</w:t>
      </w:r>
    </w:p>
    <w:p>
      <w:pPr>
        <w:pStyle w:val="6"/>
        <w:snapToGrid w:val="0"/>
        <w:spacing w:line="560" w:lineRule="exact"/>
        <w:ind w:firstLine="630" w:firstLineChars="196"/>
        <w:outlineLvl w:val="2"/>
        <w:rPr>
          <w:rFonts w:ascii="仿宋_GB2312" w:hAnsi="宋体" w:eastAsia="仿宋_GB2312" w:cs="宋体"/>
          <w:b/>
          <w:color w:val="auto"/>
          <w:sz w:val="32"/>
          <w:szCs w:val="32"/>
          <w:highlight w:val="none"/>
        </w:rPr>
      </w:pPr>
      <w:r>
        <w:rPr>
          <w:rFonts w:hint="eastAsia" w:ascii="仿宋_GB2312" w:hAnsi="宋体" w:eastAsia="仿宋_GB2312" w:cs="宋体"/>
          <w:b/>
          <w:color w:val="auto"/>
          <w:sz w:val="32"/>
          <w:szCs w:val="32"/>
          <w:highlight w:val="none"/>
        </w:rPr>
        <w:t>3.1.2响应行动</w:t>
      </w:r>
    </w:p>
    <w:p>
      <w:pPr>
        <w:snapToGrid w:val="0"/>
        <w:spacing w:line="560" w:lineRule="exact"/>
        <w:ind w:firstLine="630"/>
        <w:rPr>
          <w:rFonts w:ascii="仿宋_GB2312"/>
          <w:color w:val="auto"/>
          <w:highlight w:val="none"/>
        </w:rPr>
      </w:pPr>
      <w:r>
        <w:rPr>
          <w:rFonts w:hint="eastAsia" w:ascii="仿宋_GB2312"/>
          <w:color w:val="auto"/>
          <w:highlight w:val="none"/>
        </w:rPr>
        <w:t>（1）</w:t>
      </w:r>
      <w:r>
        <w:rPr>
          <w:rFonts w:hint="eastAsia" w:ascii="仿宋_GB2312"/>
          <w:color w:val="auto"/>
          <w:highlight w:val="none"/>
          <w:lang w:val="en-US" w:eastAsia="zh-CN"/>
        </w:rPr>
        <w:t>常务副组长</w:t>
      </w:r>
      <w:r>
        <w:rPr>
          <w:rFonts w:hint="eastAsia" w:ascii="仿宋_GB2312"/>
          <w:color w:val="auto"/>
          <w:highlight w:val="none"/>
        </w:rPr>
        <w:t>部署水旱灾害防御工作，并将情况报告组长。根据</w:t>
      </w:r>
      <w:r>
        <w:rPr>
          <w:rFonts w:hint="eastAsia" w:ascii="仿宋_GB2312"/>
          <w:color w:val="auto"/>
          <w:highlight w:val="none"/>
          <w:lang w:val="en-US" w:eastAsia="zh-CN"/>
        </w:rPr>
        <w:t>防汛形势</w:t>
      </w:r>
      <w:r>
        <w:rPr>
          <w:rFonts w:hint="eastAsia" w:ascii="仿宋_GB2312"/>
          <w:color w:val="auto"/>
          <w:highlight w:val="none"/>
        </w:rPr>
        <w:t>需要，决定相关应急工作组</w:t>
      </w:r>
      <w:r>
        <w:rPr>
          <w:rFonts w:hint="eastAsia" w:ascii="仿宋_GB2312"/>
          <w:color w:val="auto"/>
          <w:highlight w:val="none"/>
          <w:lang w:val="en-US" w:eastAsia="zh-CN"/>
        </w:rPr>
        <w:t>开始</w:t>
      </w:r>
      <w:r>
        <w:rPr>
          <w:rFonts w:hint="eastAsia" w:ascii="仿宋_GB2312"/>
          <w:color w:val="auto"/>
          <w:highlight w:val="none"/>
        </w:rPr>
        <w:t>运作。</w:t>
      </w:r>
    </w:p>
    <w:p>
      <w:pPr>
        <w:snapToGrid w:val="0"/>
        <w:spacing w:line="560" w:lineRule="exact"/>
        <w:ind w:firstLine="630"/>
        <w:rPr>
          <w:rFonts w:ascii="仿宋_GB2312"/>
          <w:color w:val="auto"/>
          <w:highlight w:val="none"/>
        </w:rPr>
      </w:pPr>
      <w:r>
        <w:rPr>
          <w:rFonts w:hint="eastAsia" w:ascii="仿宋_GB2312"/>
          <w:color w:val="auto"/>
          <w:highlight w:val="none"/>
        </w:rPr>
        <w:t>（2）</w:t>
      </w:r>
      <w:r>
        <w:rPr>
          <w:rFonts w:hint="eastAsia" w:ascii="仿宋_GB2312"/>
          <w:color w:val="auto"/>
          <w:highlight w:val="none"/>
          <w:lang w:val="en-US" w:eastAsia="zh-CN"/>
        </w:rPr>
        <w:t>县</w:t>
      </w:r>
      <w:r>
        <w:rPr>
          <w:rFonts w:hint="eastAsia" w:ascii="仿宋_GB2312"/>
          <w:color w:val="auto"/>
          <w:highlight w:val="none"/>
        </w:rPr>
        <w:t>水利局向有关</w:t>
      </w:r>
      <w:r>
        <w:rPr>
          <w:rFonts w:hint="eastAsia" w:ascii="仿宋_GB2312"/>
          <w:color w:val="auto"/>
          <w:highlight w:val="none"/>
          <w:lang w:val="en-US" w:eastAsia="zh-CN"/>
        </w:rPr>
        <w:t>乡镇</w:t>
      </w:r>
      <w:r>
        <w:rPr>
          <w:rFonts w:hint="eastAsia" w:ascii="仿宋_GB2312"/>
          <w:color w:val="auto"/>
          <w:highlight w:val="none"/>
        </w:rPr>
        <w:t>、有关单位发出防御工作通知，要求做好汛情预测预报预警、水工程调度、山洪灾害防御、水工程巡查和抢险</w:t>
      </w:r>
      <w:r>
        <w:rPr>
          <w:rFonts w:hint="eastAsia" w:ascii="仿宋_GB2312"/>
          <w:color w:val="auto"/>
          <w:highlight w:val="none"/>
          <w:lang w:val="en-US" w:eastAsia="zh-CN"/>
        </w:rPr>
        <w:t>准备</w:t>
      </w:r>
      <w:r>
        <w:rPr>
          <w:rFonts w:hint="eastAsia" w:ascii="仿宋_GB2312"/>
          <w:color w:val="auto"/>
          <w:highlight w:val="none"/>
        </w:rPr>
        <w:t>等工作。</w:t>
      </w:r>
    </w:p>
    <w:p>
      <w:pPr>
        <w:snapToGrid w:val="0"/>
        <w:spacing w:line="560" w:lineRule="exact"/>
        <w:ind w:firstLine="640" w:firstLineChars="200"/>
        <w:rPr>
          <w:rFonts w:ascii="仿宋_GB2312"/>
          <w:color w:val="auto"/>
          <w:highlight w:val="none"/>
        </w:rPr>
      </w:pPr>
      <w:r>
        <w:rPr>
          <w:rFonts w:hint="eastAsia" w:ascii="仿宋_GB2312"/>
          <w:color w:val="auto"/>
          <w:highlight w:val="none"/>
        </w:rPr>
        <w:t>（3）</w:t>
      </w:r>
      <w:r>
        <w:rPr>
          <w:rFonts w:hint="eastAsia" w:ascii="仿宋_GB2312"/>
          <w:color w:val="auto"/>
          <w:highlight w:val="none"/>
          <w:lang w:val="en-US" w:eastAsia="zh-CN"/>
        </w:rPr>
        <w:t>县</w:t>
      </w:r>
      <w:r>
        <w:rPr>
          <w:rFonts w:hint="eastAsia" w:ascii="仿宋_GB2312"/>
          <w:color w:val="auto"/>
          <w:highlight w:val="none"/>
        </w:rPr>
        <w:t>水利局将启动应急响应情况报</w:t>
      </w:r>
      <w:r>
        <w:rPr>
          <w:rFonts w:hint="eastAsia" w:ascii="仿宋_GB2312"/>
          <w:color w:val="auto"/>
          <w:highlight w:val="none"/>
          <w:lang w:val="en-US" w:eastAsia="zh-CN"/>
        </w:rPr>
        <w:t>市</w:t>
      </w:r>
      <w:r>
        <w:rPr>
          <w:rFonts w:hint="eastAsia" w:ascii="仿宋_GB2312"/>
          <w:color w:val="auto"/>
          <w:highlight w:val="none"/>
        </w:rPr>
        <w:t>水利</w:t>
      </w:r>
      <w:r>
        <w:rPr>
          <w:rFonts w:hint="eastAsia" w:ascii="仿宋_GB2312"/>
          <w:color w:val="auto"/>
          <w:highlight w:val="none"/>
          <w:lang w:val="en-US" w:eastAsia="zh-CN"/>
        </w:rPr>
        <w:t>局</w:t>
      </w:r>
      <w:r>
        <w:rPr>
          <w:rFonts w:hint="eastAsia" w:ascii="仿宋_GB2312"/>
          <w:color w:val="auto"/>
          <w:highlight w:val="none"/>
        </w:rPr>
        <w:t>、</w:t>
      </w:r>
      <w:r>
        <w:rPr>
          <w:rFonts w:hint="eastAsia" w:ascii="仿宋_GB2312"/>
          <w:color w:val="auto"/>
          <w:highlight w:val="none"/>
          <w:lang w:val="en-US" w:eastAsia="zh-CN"/>
        </w:rPr>
        <w:t>县</w:t>
      </w:r>
      <w:r>
        <w:rPr>
          <w:rFonts w:hint="eastAsia" w:ascii="仿宋_GB2312"/>
          <w:color w:val="auto"/>
          <w:highlight w:val="none"/>
        </w:rPr>
        <w:t>防指。</w:t>
      </w:r>
    </w:p>
    <w:p>
      <w:pPr>
        <w:snapToGrid w:val="0"/>
        <w:spacing w:line="560" w:lineRule="exact"/>
        <w:ind w:firstLine="640" w:firstLineChars="200"/>
        <w:rPr>
          <w:rFonts w:ascii="仿宋_GB2312"/>
          <w:color w:val="auto"/>
          <w:highlight w:val="none"/>
        </w:rPr>
      </w:pPr>
      <w:r>
        <w:rPr>
          <w:rFonts w:hint="eastAsia" w:ascii="仿宋_GB2312"/>
          <w:color w:val="auto"/>
          <w:highlight w:val="none"/>
        </w:rPr>
        <w:t>（4）根据监测预报情况，及时发布山洪预警</w:t>
      </w:r>
      <w:r>
        <w:rPr>
          <w:rFonts w:hint="eastAsia" w:ascii="仿宋_GB2312"/>
          <w:color w:val="auto"/>
          <w:highlight w:val="none"/>
          <w:lang w:eastAsia="zh-CN"/>
        </w:rPr>
        <w:t>。</w:t>
      </w:r>
      <w:r>
        <w:rPr>
          <w:rFonts w:hint="eastAsia" w:ascii="仿宋_GB2312"/>
          <w:color w:val="auto"/>
          <w:highlight w:val="none"/>
        </w:rPr>
        <w:t>按规定向</w:t>
      </w:r>
      <w:r>
        <w:rPr>
          <w:rFonts w:hint="eastAsia" w:ascii="仿宋_GB2312"/>
          <w:color w:val="auto"/>
          <w:highlight w:val="none"/>
          <w:lang w:val="en-US" w:eastAsia="zh-CN"/>
        </w:rPr>
        <w:t>县</w:t>
      </w:r>
      <w:r>
        <w:rPr>
          <w:rFonts w:hint="eastAsia" w:ascii="仿宋_GB2312"/>
          <w:color w:val="auto"/>
          <w:highlight w:val="none"/>
        </w:rPr>
        <w:t>防指提交水情监测成果。</w:t>
      </w:r>
    </w:p>
    <w:p>
      <w:pPr>
        <w:snapToGrid w:val="0"/>
        <w:spacing w:line="560" w:lineRule="exact"/>
        <w:ind w:firstLine="640" w:firstLineChars="200"/>
        <w:rPr>
          <w:rFonts w:ascii="仿宋_GB2312"/>
          <w:color w:val="auto"/>
          <w:highlight w:val="none"/>
        </w:rPr>
      </w:pPr>
      <w:r>
        <w:rPr>
          <w:rFonts w:hint="eastAsia" w:ascii="仿宋_GB2312"/>
          <w:color w:val="auto"/>
          <w:highlight w:val="none"/>
        </w:rPr>
        <w:t>（</w:t>
      </w:r>
      <w:r>
        <w:rPr>
          <w:rFonts w:hint="eastAsia" w:ascii="仿宋_GB2312"/>
          <w:color w:val="auto"/>
          <w:highlight w:val="none"/>
          <w:lang w:val="en-US" w:eastAsia="zh-CN"/>
        </w:rPr>
        <w:t>5</w:t>
      </w:r>
      <w:r>
        <w:rPr>
          <w:rFonts w:hint="eastAsia" w:ascii="仿宋_GB2312"/>
          <w:color w:val="auto"/>
          <w:highlight w:val="none"/>
        </w:rPr>
        <w:t>）组织</w:t>
      </w:r>
      <w:r>
        <w:rPr>
          <w:rFonts w:hint="eastAsia" w:ascii="仿宋_GB2312"/>
          <w:color w:val="auto"/>
          <w:highlight w:val="none"/>
          <w:lang w:val="en-US" w:eastAsia="zh-CN"/>
        </w:rPr>
        <w:t>水利工程</w:t>
      </w:r>
      <w:r>
        <w:rPr>
          <w:rFonts w:hint="eastAsia" w:ascii="仿宋_GB2312"/>
          <w:color w:val="auto"/>
          <w:highlight w:val="none"/>
        </w:rPr>
        <w:t>防洪调度</w:t>
      </w:r>
      <w:r>
        <w:rPr>
          <w:rFonts w:hint="eastAsia" w:ascii="仿宋_GB2312"/>
          <w:color w:val="auto"/>
          <w:highlight w:val="none"/>
          <w:lang w:eastAsia="zh-CN"/>
        </w:rPr>
        <w:t>，</w:t>
      </w:r>
      <w:r>
        <w:rPr>
          <w:rFonts w:hint="eastAsia" w:ascii="仿宋_GB2312"/>
          <w:color w:val="auto"/>
          <w:highlight w:val="none"/>
        </w:rPr>
        <w:t>做好工程抢险技术支撑。</w:t>
      </w:r>
    </w:p>
    <w:p>
      <w:pPr>
        <w:snapToGrid w:val="0"/>
        <w:spacing w:line="560" w:lineRule="exact"/>
        <w:ind w:firstLine="640" w:firstLineChars="200"/>
        <w:rPr>
          <w:rFonts w:ascii="仿宋_GB2312"/>
          <w:color w:val="auto"/>
          <w:highlight w:val="none"/>
        </w:rPr>
      </w:pPr>
      <w:r>
        <w:rPr>
          <w:rFonts w:hint="eastAsia" w:ascii="仿宋_GB2312"/>
          <w:color w:val="auto"/>
          <w:highlight w:val="none"/>
        </w:rPr>
        <w:t>（</w:t>
      </w:r>
      <w:r>
        <w:rPr>
          <w:rFonts w:hint="eastAsia" w:ascii="仿宋_GB2312"/>
          <w:color w:val="auto"/>
          <w:highlight w:val="none"/>
          <w:lang w:val="en-US" w:eastAsia="zh-CN"/>
        </w:rPr>
        <w:t>6</w:t>
      </w:r>
      <w:r>
        <w:rPr>
          <w:rFonts w:hint="eastAsia" w:ascii="仿宋_GB2312"/>
          <w:color w:val="auto"/>
          <w:highlight w:val="none"/>
        </w:rPr>
        <w:t>）做好舆情监测和宣传工作。</w:t>
      </w:r>
    </w:p>
    <w:p>
      <w:pPr>
        <w:snapToGrid w:val="0"/>
        <w:spacing w:line="560" w:lineRule="exact"/>
        <w:ind w:firstLine="630"/>
        <w:rPr>
          <w:rFonts w:ascii="仿宋_GB2312"/>
          <w:color w:val="auto"/>
          <w:highlight w:val="none"/>
        </w:rPr>
      </w:pPr>
      <w:r>
        <w:rPr>
          <w:rFonts w:hint="eastAsia" w:ascii="仿宋_GB2312"/>
          <w:color w:val="auto"/>
          <w:highlight w:val="none"/>
        </w:rPr>
        <w:t>（</w:t>
      </w:r>
      <w:r>
        <w:rPr>
          <w:rFonts w:hint="eastAsia" w:ascii="仿宋_GB2312"/>
          <w:color w:val="auto"/>
          <w:highlight w:val="none"/>
          <w:lang w:val="en-US" w:eastAsia="zh-CN"/>
        </w:rPr>
        <w:t>7</w:t>
      </w:r>
      <w:r>
        <w:rPr>
          <w:rFonts w:hint="eastAsia" w:ascii="仿宋_GB2312"/>
          <w:color w:val="auto"/>
          <w:highlight w:val="none"/>
        </w:rPr>
        <w:t>）研究并处理其他重大事项。</w:t>
      </w:r>
    </w:p>
    <w:p>
      <w:pPr>
        <w:spacing w:line="560" w:lineRule="exact"/>
        <w:ind w:firstLine="643" w:firstLineChars="200"/>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3.2</w:t>
      </w:r>
      <w:r>
        <w:rPr>
          <w:rFonts w:hint="eastAsia" w:ascii="楷体" w:hAnsi="楷体" w:eastAsia="楷体" w:cs="楷体"/>
          <w:b/>
          <w:color w:val="auto"/>
          <w:sz w:val="32"/>
          <w:szCs w:val="32"/>
          <w:highlight w:val="none"/>
          <w:lang w:val="en-US" w:eastAsia="zh-CN"/>
        </w:rPr>
        <w:t xml:space="preserve"> </w:t>
      </w:r>
      <w:r>
        <w:rPr>
          <w:rFonts w:hint="eastAsia" w:ascii="楷体" w:hAnsi="楷体" w:eastAsia="楷体" w:cs="楷体"/>
          <w:b/>
          <w:color w:val="auto"/>
          <w:sz w:val="32"/>
          <w:szCs w:val="32"/>
          <w:highlight w:val="none"/>
        </w:rPr>
        <w:t>Ⅲ级应急响应</w:t>
      </w:r>
    </w:p>
    <w:p>
      <w:pPr>
        <w:pStyle w:val="6"/>
        <w:snapToGrid w:val="0"/>
        <w:spacing w:line="560" w:lineRule="exact"/>
        <w:ind w:firstLine="630" w:firstLineChars="196"/>
        <w:outlineLvl w:val="2"/>
        <w:rPr>
          <w:rFonts w:ascii="仿宋_GB2312" w:hAnsi="宋体" w:eastAsia="仿宋_GB2312" w:cs="宋体"/>
          <w:b/>
          <w:color w:val="auto"/>
          <w:sz w:val="32"/>
          <w:szCs w:val="32"/>
          <w:highlight w:val="none"/>
        </w:rPr>
      </w:pPr>
      <w:r>
        <w:rPr>
          <w:rFonts w:hint="eastAsia" w:ascii="仿宋_GB2312" w:hAnsi="宋体" w:eastAsia="仿宋_GB2312" w:cs="宋体"/>
          <w:b/>
          <w:color w:val="auto"/>
          <w:sz w:val="32"/>
          <w:szCs w:val="32"/>
          <w:highlight w:val="none"/>
        </w:rPr>
        <w:t>3.2.1启动条件与程序</w:t>
      </w:r>
    </w:p>
    <w:p>
      <w:pPr>
        <w:pStyle w:val="6"/>
        <w:snapToGrid w:val="0"/>
        <w:spacing w:line="560" w:lineRule="exact"/>
        <w:ind w:firstLine="640" w:firstLineChars="200"/>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当出现下列情况之一时，启动</w:t>
      </w:r>
      <w:r>
        <w:rPr>
          <w:rFonts w:hint="eastAsia" w:ascii="仿宋_GB2312" w:hAnsi="黑体" w:eastAsia="仿宋_GB2312"/>
          <w:color w:val="auto"/>
          <w:sz w:val="32"/>
          <w:szCs w:val="32"/>
          <w:highlight w:val="none"/>
        </w:rPr>
        <w:t>Ⅲ</w:t>
      </w:r>
      <w:r>
        <w:rPr>
          <w:rFonts w:hint="eastAsia" w:ascii="仿宋_GB2312" w:hAnsi="宋体" w:eastAsia="仿宋_GB2312" w:cs="宋体"/>
          <w:color w:val="auto"/>
          <w:sz w:val="32"/>
          <w:szCs w:val="32"/>
          <w:highlight w:val="none"/>
        </w:rPr>
        <w:t>级应急响应。</w:t>
      </w:r>
    </w:p>
    <w:p>
      <w:pPr>
        <w:overflowPunct w:val="0"/>
        <w:snapToGrid w:val="0"/>
        <w:spacing w:line="6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县气象部门发布海上台风警报，预报热带风暴在福建福州至浙江台州登陆，或预报强热带风暴、台风在福建厦门至浙江台州登陆或紧擦我县沿海北上，或预报强台风、超强台风在广东汕头至浙江宁波登陆，或预报强台风、超强台风在我县近海转向。</w:t>
      </w:r>
    </w:p>
    <w:p>
      <w:pPr>
        <w:overflowPunct w:val="0"/>
        <w:snapToGrid w:val="0"/>
        <w:spacing w:line="6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（2）全县日面雨量达80—100毫米，或两日累计面雨量达120—160毫米，或三日累计面雨量达150—200毫米，并且县气象台预报未来24小时仍有大雨或暴雨。</w:t>
      </w:r>
    </w:p>
    <w:p>
      <w:pPr>
        <w:overflowPunct w:val="0"/>
        <w:snapToGrid w:val="0"/>
        <w:spacing w:line="6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（3）潮位：鳌江站4.05米。</w:t>
      </w:r>
    </w:p>
    <w:p>
      <w:pPr>
        <w:overflowPunct w:val="0"/>
        <w:snapToGrid w:val="0"/>
        <w:spacing w:line="600" w:lineRule="exact"/>
        <w:ind w:firstLine="64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w:t>
      </w:r>
      <w:r>
        <w:rPr>
          <w:rFonts w:hint="eastAsia" w:ascii="仿宋_GB2312" w:hAnsi="仿宋_GB2312" w:cs="仿宋_GB2312"/>
          <w:bCs/>
          <w:sz w:val="32"/>
          <w:szCs w:val="32"/>
          <w:lang w:val="en-US" w:eastAsia="zh-CN"/>
        </w:rPr>
        <w:t>4</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屋顶山塘、高坝山塘、</w:t>
      </w:r>
      <w:r>
        <w:rPr>
          <w:rFonts w:hint="eastAsia" w:ascii="仿宋_GB2312" w:hAnsi="仿宋_GB2312" w:eastAsia="仿宋_GB2312" w:cs="仿宋_GB2312"/>
          <w:bCs/>
          <w:sz w:val="32"/>
          <w:szCs w:val="32"/>
        </w:rPr>
        <w:t>小(</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)型水库</w:t>
      </w:r>
      <w:r>
        <w:rPr>
          <w:rFonts w:hint="eastAsia" w:ascii="仿宋_GB2312" w:hAnsi="仿宋_GB2312" w:eastAsia="仿宋_GB2312" w:cs="仿宋_GB2312"/>
          <w:bCs/>
          <w:sz w:val="32"/>
          <w:szCs w:val="32"/>
          <w:lang w:val="en-US" w:eastAsia="zh-CN"/>
        </w:rPr>
        <w:t>可能</w:t>
      </w:r>
      <w:r>
        <w:rPr>
          <w:rFonts w:hint="eastAsia" w:ascii="仿宋_GB2312" w:hAnsi="仿宋_GB2312" w:eastAsia="仿宋_GB2312" w:cs="仿宋_GB2312"/>
          <w:bCs/>
          <w:sz w:val="32"/>
          <w:szCs w:val="32"/>
        </w:rPr>
        <w:t>出现</w:t>
      </w:r>
      <w:r>
        <w:rPr>
          <w:rFonts w:hint="eastAsia" w:ascii="仿宋_GB2312" w:hAnsi="仿宋_GB2312" w:eastAsia="仿宋_GB2312" w:cs="仿宋_GB2312"/>
          <w:bCs/>
          <w:sz w:val="32"/>
          <w:szCs w:val="32"/>
          <w:lang w:val="en-US" w:eastAsia="zh-CN"/>
        </w:rPr>
        <w:t>垮坝</w:t>
      </w:r>
      <w:r>
        <w:rPr>
          <w:rFonts w:hint="eastAsia" w:ascii="仿宋_GB2312" w:hAnsi="仿宋_GB2312" w:eastAsia="仿宋_GB2312" w:cs="仿宋_GB2312"/>
          <w:bCs/>
          <w:sz w:val="32"/>
          <w:szCs w:val="32"/>
        </w:rPr>
        <w:t>且危及公共安全</w:t>
      </w:r>
      <w:r>
        <w:rPr>
          <w:rFonts w:hint="eastAsia" w:ascii="仿宋_GB2312" w:hAnsi="仿宋_GB2312" w:eastAsia="仿宋_GB2312" w:cs="仿宋_GB2312"/>
          <w:bCs/>
          <w:sz w:val="32"/>
          <w:szCs w:val="32"/>
          <w:lang w:eastAsia="zh-CN"/>
        </w:rPr>
        <w:t>；</w:t>
      </w:r>
    </w:p>
    <w:p>
      <w:pPr>
        <w:overflowPunct w:val="0"/>
        <w:snapToGrid w:val="0"/>
        <w:spacing w:line="6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cs="仿宋_GB2312"/>
          <w:bCs/>
          <w:sz w:val="32"/>
          <w:szCs w:val="32"/>
          <w:lang w:val="en-US" w:eastAsia="zh-CN"/>
        </w:rPr>
        <w:t>5</w:t>
      </w:r>
      <w:r>
        <w:rPr>
          <w:rFonts w:hint="eastAsia" w:ascii="仿宋_GB2312" w:hAnsi="仿宋_GB2312" w:eastAsia="仿宋_GB2312" w:cs="仿宋_GB2312"/>
          <w:bCs/>
          <w:sz w:val="32"/>
          <w:szCs w:val="32"/>
        </w:rPr>
        <w:t>）小(</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)型水库出现险情且危及公共安全。</w:t>
      </w:r>
    </w:p>
    <w:p>
      <w:pPr>
        <w:overflowPunct w:val="0"/>
        <w:snapToGrid w:val="0"/>
        <w:spacing w:line="600" w:lineRule="exact"/>
        <w:ind w:firstLine="64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eastAsia="zh-CN"/>
        </w:rPr>
        <w:t>（</w:t>
      </w:r>
      <w:r>
        <w:rPr>
          <w:rFonts w:hint="eastAsia" w:ascii="仿宋_GB2312" w:hAnsi="仿宋_GB2312" w:cs="仿宋_GB2312"/>
          <w:bCs/>
          <w:sz w:val="32"/>
          <w:szCs w:val="32"/>
          <w:lang w:val="en-US" w:eastAsia="zh-CN"/>
        </w:rPr>
        <w:t>6</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4级堤防、3级海塘</w:t>
      </w:r>
      <w:r>
        <w:rPr>
          <w:rFonts w:hint="eastAsia" w:ascii="仿宋_GB2312" w:hAnsi="仿宋_GB2312" w:eastAsia="仿宋_GB2312" w:cs="仿宋_GB2312"/>
          <w:bCs/>
          <w:sz w:val="32"/>
          <w:szCs w:val="32"/>
        </w:rPr>
        <w:t>出现险情且</w:t>
      </w:r>
      <w:r>
        <w:rPr>
          <w:rFonts w:hint="eastAsia" w:ascii="仿宋_GB2312" w:hAnsi="仿宋_GB2312" w:eastAsia="仿宋_GB2312" w:cs="仿宋_GB2312"/>
          <w:bCs/>
          <w:sz w:val="32"/>
          <w:szCs w:val="32"/>
          <w:lang w:val="en-US" w:eastAsia="zh-CN"/>
        </w:rPr>
        <w:t>可能</w:t>
      </w:r>
      <w:r>
        <w:rPr>
          <w:rFonts w:hint="eastAsia" w:ascii="仿宋_GB2312" w:hAnsi="仿宋_GB2312" w:eastAsia="仿宋_GB2312" w:cs="仿宋_GB2312"/>
          <w:bCs/>
          <w:sz w:val="32"/>
          <w:szCs w:val="32"/>
        </w:rPr>
        <w:t>危及公共安全。</w:t>
      </w:r>
    </w:p>
    <w:p>
      <w:pPr>
        <w:overflowPunct w:val="0"/>
        <w:snapToGrid w:val="0"/>
        <w:spacing w:line="600" w:lineRule="exact"/>
        <w:ind w:firstLine="64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当达到上述条件之一时，由防御中心提出意见，经</w:t>
      </w:r>
      <w:r>
        <w:rPr>
          <w:rFonts w:hint="eastAsia" w:ascii="仿宋_GB2312" w:hAnsi="仿宋_GB2312" w:eastAsia="仿宋_GB2312" w:cs="仿宋_GB2312"/>
          <w:bCs/>
          <w:sz w:val="32"/>
          <w:szCs w:val="32"/>
          <w:lang w:val="en-US" w:eastAsia="zh-CN"/>
        </w:rPr>
        <w:t>常务副组长</w:t>
      </w:r>
      <w:r>
        <w:rPr>
          <w:rFonts w:hint="eastAsia" w:ascii="仿宋_GB2312" w:hAnsi="仿宋_GB2312" w:eastAsia="仿宋_GB2312" w:cs="仿宋_GB2312"/>
          <w:bCs/>
          <w:sz w:val="32"/>
          <w:szCs w:val="32"/>
        </w:rPr>
        <w:t>报告组长，组长决定启动Ⅲ级应急响应。</w:t>
      </w:r>
    </w:p>
    <w:p>
      <w:pPr>
        <w:snapToGrid w:val="0"/>
        <w:spacing w:line="560" w:lineRule="exact"/>
        <w:ind w:firstLine="643" w:firstLineChars="200"/>
        <w:outlineLvl w:val="2"/>
        <w:rPr>
          <w:rFonts w:ascii="仿宋_GB2312"/>
          <w:b/>
          <w:color w:val="auto"/>
          <w:highlight w:val="none"/>
        </w:rPr>
      </w:pPr>
      <w:r>
        <w:rPr>
          <w:rFonts w:hint="eastAsia" w:ascii="仿宋_GB2312"/>
          <w:b/>
          <w:color w:val="auto"/>
          <w:highlight w:val="none"/>
        </w:rPr>
        <w:t>3.2.2响应行动</w:t>
      </w:r>
    </w:p>
    <w:p>
      <w:pPr>
        <w:snapToGrid w:val="0"/>
        <w:spacing w:line="560" w:lineRule="exact"/>
        <w:ind w:firstLine="640" w:firstLineChars="200"/>
        <w:rPr>
          <w:rFonts w:hint="default" w:ascii="仿宋_GB2312" w:eastAsia="仿宋_GB2312"/>
          <w:color w:val="auto"/>
          <w:highlight w:val="none"/>
          <w:lang w:val="en-US" w:eastAsia="zh-CN"/>
        </w:rPr>
      </w:pPr>
      <w:r>
        <w:rPr>
          <w:rFonts w:hint="eastAsia" w:ascii="仿宋_GB2312"/>
          <w:color w:val="auto"/>
          <w:highlight w:val="none"/>
        </w:rPr>
        <w:t>（1）</w:t>
      </w:r>
      <w:r>
        <w:rPr>
          <w:rFonts w:hint="eastAsia" w:ascii="仿宋_GB2312"/>
          <w:color w:val="auto"/>
          <w:highlight w:val="none"/>
          <w:lang w:val="en-US" w:eastAsia="zh-CN"/>
        </w:rPr>
        <w:t>应急工作组人员进岗到位，应急工作组开始运作。</w:t>
      </w:r>
    </w:p>
    <w:p>
      <w:pPr>
        <w:snapToGrid w:val="0"/>
        <w:spacing w:line="560" w:lineRule="exact"/>
        <w:ind w:firstLine="640" w:firstLineChars="200"/>
        <w:rPr>
          <w:rFonts w:ascii="仿宋_GB2312"/>
          <w:color w:val="auto"/>
          <w:highlight w:val="none"/>
        </w:rPr>
      </w:pPr>
      <w:r>
        <w:rPr>
          <w:rFonts w:hint="eastAsia" w:ascii="仿宋_GB2312"/>
          <w:color w:val="auto"/>
          <w:highlight w:val="none"/>
          <w:lang w:eastAsia="zh-CN"/>
        </w:rPr>
        <w:t>（</w:t>
      </w:r>
      <w:r>
        <w:rPr>
          <w:rFonts w:hint="eastAsia" w:ascii="仿宋_GB2312"/>
          <w:color w:val="auto"/>
          <w:highlight w:val="none"/>
          <w:lang w:val="en-US" w:eastAsia="zh-CN"/>
        </w:rPr>
        <w:t>2</w:t>
      </w:r>
      <w:r>
        <w:rPr>
          <w:rFonts w:hint="eastAsia" w:ascii="仿宋_GB2312"/>
          <w:color w:val="auto"/>
          <w:highlight w:val="none"/>
          <w:lang w:eastAsia="zh-CN"/>
        </w:rPr>
        <w:t>）</w:t>
      </w:r>
      <w:r>
        <w:rPr>
          <w:rFonts w:hint="eastAsia" w:ascii="仿宋_GB2312"/>
          <w:color w:val="auto"/>
          <w:highlight w:val="none"/>
        </w:rPr>
        <w:t>水旱灾害防御领导小组组长或其指定的副组长主持会商，对水旱灾害防御工作作出部署，局相关</w:t>
      </w:r>
      <w:r>
        <w:rPr>
          <w:rFonts w:hint="eastAsia" w:ascii="仿宋_GB2312"/>
          <w:color w:val="auto"/>
          <w:highlight w:val="none"/>
          <w:lang w:val="en-US" w:eastAsia="zh-CN"/>
        </w:rPr>
        <w:t>科</w:t>
      </w:r>
      <w:r>
        <w:rPr>
          <w:rFonts w:hint="eastAsia" w:ascii="仿宋_GB2312"/>
          <w:color w:val="auto"/>
          <w:highlight w:val="none"/>
        </w:rPr>
        <w:t>室、局属单位负责人参加会商</w:t>
      </w:r>
      <w:r>
        <w:rPr>
          <w:rFonts w:hint="eastAsia" w:ascii="仿宋_GB2312"/>
          <w:color w:val="auto"/>
          <w:highlight w:val="none"/>
          <w:lang w:eastAsia="zh-CN"/>
        </w:rPr>
        <w:t>，</w:t>
      </w:r>
      <w:r>
        <w:rPr>
          <w:rFonts w:hint="eastAsia" w:ascii="仿宋_GB2312"/>
          <w:color w:val="auto"/>
          <w:highlight w:val="none"/>
          <w:lang w:val="en-US" w:eastAsia="zh-CN"/>
        </w:rPr>
        <w:t>视情</w:t>
      </w:r>
      <w:r>
        <w:rPr>
          <w:rFonts w:hint="eastAsia" w:ascii="仿宋_GB2312"/>
          <w:color w:val="auto"/>
          <w:highlight w:val="none"/>
        </w:rPr>
        <w:t>通知有关</w:t>
      </w:r>
      <w:r>
        <w:rPr>
          <w:rFonts w:hint="eastAsia" w:ascii="仿宋_GB2312"/>
          <w:color w:val="auto"/>
          <w:highlight w:val="none"/>
          <w:lang w:val="en-US" w:eastAsia="zh-CN"/>
        </w:rPr>
        <w:t>水利工程管理单位</w:t>
      </w:r>
      <w:r>
        <w:rPr>
          <w:rFonts w:hint="eastAsia" w:ascii="仿宋_GB2312"/>
          <w:color w:val="auto"/>
          <w:highlight w:val="none"/>
        </w:rPr>
        <w:t>负责人参加会商。</w:t>
      </w:r>
    </w:p>
    <w:p>
      <w:pPr>
        <w:snapToGrid w:val="0"/>
        <w:spacing w:line="560" w:lineRule="exact"/>
        <w:ind w:firstLine="640" w:firstLineChars="200"/>
        <w:rPr>
          <w:rFonts w:ascii="仿宋_GB2312"/>
          <w:color w:val="auto"/>
          <w:highlight w:val="none"/>
        </w:rPr>
      </w:pPr>
      <w:r>
        <w:rPr>
          <w:rFonts w:hint="eastAsia" w:ascii="仿宋_GB2312"/>
          <w:color w:val="auto"/>
          <w:highlight w:val="none"/>
        </w:rPr>
        <w:t>（</w:t>
      </w:r>
      <w:r>
        <w:rPr>
          <w:rFonts w:hint="eastAsia" w:ascii="仿宋_GB2312"/>
          <w:color w:val="auto"/>
          <w:highlight w:val="none"/>
          <w:lang w:val="en-US" w:eastAsia="zh-CN"/>
        </w:rPr>
        <w:t>3</w:t>
      </w:r>
      <w:r>
        <w:rPr>
          <w:rFonts w:hint="eastAsia" w:ascii="仿宋_GB2312"/>
          <w:color w:val="auto"/>
          <w:highlight w:val="none"/>
        </w:rPr>
        <w:t>）</w:t>
      </w:r>
      <w:r>
        <w:rPr>
          <w:rFonts w:hint="eastAsia" w:ascii="仿宋_GB2312"/>
          <w:color w:val="auto"/>
          <w:highlight w:val="none"/>
          <w:lang w:val="en-US" w:eastAsia="zh-CN"/>
        </w:rPr>
        <w:t>县</w:t>
      </w:r>
      <w:r>
        <w:rPr>
          <w:rFonts w:hint="eastAsia" w:ascii="仿宋_GB2312"/>
          <w:color w:val="auto"/>
          <w:highlight w:val="none"/>
        </w:rPr>
        <w:t>水利局向有关</w:t>
      </w:r>
      <w:r>
        <w:rPr>
          <w:rFonts w:hint="eastAsia" w:ascii="仿宋_GB2312"/>
          <w:color w:val="auto"/>
          <w:highlight w:val="none"/>
          <w:lang w:val="en-US" w:eastAsia="zh-CN"/>
        </w:rPr>
        <w:t>乡镇</w:t>
      </w:r>
      <w:r>
        <w:rPr>
          <w:rFonts w:hint="eastAsia" w:ascii="仿宋_GB2312"/>
          <w:color w:val="auto"/>
          <w:highlight w:val="none"/>
        </w:rPr>
        <w:t>、有关单位发出防御工作通知，要求做好汛情监测预报预警、水工程调度、山洪灾害防御、水工程巡查和抢险</w:t>
      </w:r>
      <w:r>
        <w:rPr>
          <w:rFonts w:hint="eastAsia" w:ascii="仿宋_GB2312"/>
          <w:color w:val="auto"/>
          <w:highlight w:val="none"/>
          <w:lang w:val="en-US" w:eastAsia="zh-CN"/>
        </w:rPr>
        <w:t>准备</w:t>
      </w:r>
      <w:r>
        <w:rPr>
          <w:rFonts w:hint="eastAsia" w:ascii="仿宋_GB2312"/>
          <w:color w:val="auto"/>
          <w:highlight w:val="none"/>
        </w:rPr>
        <w:t>等工作。</w:t>
      </w:r>
    </w:p>
    <w:p>
      <w:pPr>
        <w:snapToGrid w:val="0"/>
        <w:spacing w:line="560" w:lineRule="exact"/>
        <w:ind w:firstLine="640" w:firstLineChars="200"/>
        <w:rPr>
          <w:rFonts w:ascii="仿宋_GB2312"/>
          <w:color w:val="auto"/>
          <w:highlight w:val="none"/>
        </w:rPr>
      </w:pPr>
      <w:r>
        <w:rPr>
          <w:rFonts w:hint="eastAsia" w:ascii="仿宋_GB2312"/>
          <w:color w:val="auto"/>
          <w:highlight w:val="none"/>
        </w:rPr>
        <w:t>（</w:t>
      </w:r>
      <w:r>
        <w:rPr>
          <w:rFonts w:hint="eastAsia" w:ascii="仿宋_GB2312"/>
          <w:color w:val="auto"/>
          <w:highlight w:val="none"/>
          <w:lang w:val="en-US" w:eastAsia="zh-CN"/>
        </w:rPr>
        <w:t>4</w:t>
      </w:r>
      <w:r>
        <w:rPr>
          <w:rFonts w:hint="eastAsia" w:ascii="仿宋_GB2312"/>
          <w:color w:val="auto"/>
          <w:highlight w:val="none"/>
        </w:rPr>
        <w:t>）</w:t>
      </w:r>
      <w:r>
        <w:rPr>
          <w:rFonts w:hint="eastAsia" w:ascii="仿宋_GB2312"/>
          <w:color w:val="auto"/>
          <w:highlight w:val="none"/>
          <w:lang w:val="en-US" w:eastAsia="zh-CN"/>
        </w:rPr>
        <w:t>县</w:t>
      </w:r>
      <w:r>
        <w:rPr>
          <w:rFonts w:hint="eastAsia" w:ascii="仿宋_GB2312"/>
          <w:color w:val="auto"/>
          <w:highlight w:val="none"/>
        </w:rPr>
        <w:t>水利局将启动应急响应情况报</w:t>
      </w:r>
      <w:r>
        <w:rPr>
          <w:rFonts w:hint="eastAsia" w:ascii="仿宋_GB2312"/>
          <w:color w:val="auto"/>
          <w:highlight w:val="none"/>
          <w:lang w:val="en-US" w:eastAsia="zh-CN"/>
        </w:rPr>
        <w:t>市</w:t>
      </w:r>
      <w:r>
        <w:rPr>
          <w:rFonts w:hint="eastAsia" w:ascii="仿宋_GB2312"/>
          <w:color w:val="auto"/>
          <w:highlight w:val="none"/>
        </w:rPr>
        <w:t>水利</w:t>
      </w:r>
      <w:r>
        <w:rPr>
          <w:rFonts w:hint="eastAsia" w:ascii="仿宋_GB2312"/>
          <w:color w:val="auto"/>
          <w:highlight w:val="none"/>
          <w:lang w:val="en-US" w:eastAsia="zh-CN"/>
        </w:rPr>
        <w:t>局</w:t>
      </w:r>
      <w:r>
        <w:rPr>
          <w:rFonts w:hint="eastAsia" w:ascii="仿宋_GB2312"/>
          <w:color w:val="auto"/>
          <w:highlight w:val="none"/>
        </w:rPr>
        <w:t>、</w:t>
      </w:r>
      <w:r>
        <w:rPr>
          <w:rFonts w:hint="eastAsia" w:ascii="仿宋_GB2312"/>
          <w:color w:val="auto"/>
          <w:highlight w:val="none"/>
          <w:lang w:val="en-US" w:eastAsia="zh-CN"/>
        </w:rPr>
        <w:t>县</w:t>
      </w:r>
      <w:r>
        <w:rPr>
          <w:rFonts w:hint="eastAsia" w:ascii="仿宋_GB2312"/>
          <w:color w:val="auto"/>
          <w:highlight w:val="none"/>
        </w:rPr>
        <w:t>防指。</w:t>
      </w:r>
    </w:p>
    <w:p>
      <w:pPr>
        <w:snapToGrid w:val="0"/>
        <w:spacing w:line="560" w:lineRule="exact"/>
        <w:ind w:firstLine="640" w:firstLineChars="200"/>
        <w:rPr>
          <w:rFonts w:hint="eastAsia" w:ascii="仿宋_GB2312" w:hAnsi="Times New Roman" w:cs="Times New Roman"/>
          <w:color w:val="auto"/>
          <w:highlight w:val="none"/>
          <w:lang w:eastAsia="zh-CN"/>
        </w:rPr>
      </w:pPr>
      <w:r>
        <w:rPr>
          <w:rFonts w:hint="eastAsia" w:ascii="仿宋_GB2312" w:hAnsi="Times New Roman" w:cs="Times New Roman"/>
          <w:color w:val="auto"/>
          <w:highlight w:val="none"/>
        </w:rPr>
        <w:t>（</w:t>
      </w:r>
      <w:r>
        <w:rPr>
          <w:rFonts w:hint="eastAsia" w:ascii="仿宋_GB2312" w:hAnsi="Times New Roman" w:cs="Times New Roman"/>
          <w:color w:val="auto"/>
          <w:highlight w:val="none"/>
          <w:lang w:val="en-US" w:eastAsia="zh-CN"/>
        </w:rPr>
        <w:t>5</w:t>
      </w:r>
      <w:r>
        <w:rPr>
          <w:rFonts w:hint="eastAsia" w:ascii="仿宋_GB2312" w:hAnsi="Times New Roman" w:cs="Times New Roman"/>
          <w:color w:val="auto"/>
          <w:highlight w:val="none"/>
        </w:rPr>
        <w:t>）组织协调</w:t>
      </w:r>
      <w:r>
        <w:rPr>
          <w:rFonts w:hint="eastAsia" w:ascii="仿宋_GB2312" w:hAnsi="Times New Roman" w:cs="Times New Roman"/>
          <w:color w:val="auto"/>
          <w:highlight w:val="none"/>
          <w:lang w:val="en-US" w:eastAsia="zh-CN"/>
        </w:rPr>
        <w:t>组</w:t>
      </w:r>
      <w:r>
        <w:rPr>
          <w:rFonts w:hint="eastAsia" w:ascii="仿宋_GB2312" w:hAnsi="Times New Roman" w:cs="Times New Roman"/>
          <w:color w:val="auto"/>
          <w:highlight w:val="none"/>
        </w:rPr>
        <w:t>收集、汇总全</w:t>
      </w:r>
      <w:r>
        <w:rPr>
          <w:rFonts w:hint="eastAsia" w:ascii="仿宋_GB2312" w:hAnsi="Times New Roman" w:cs="Times New Roman"/>
          <w:color w:val="auto"/>
          <w:highlight w:val="none"/>
          <w:lang w:val="en-US" w:eastAsia="zh-CN"/>
        </w:rPr>
        <w:t>县</w:t>
      </w:r>
      <w:r>
        <w:rPr>
          <w:rFonts w:hint="eastAsia" w:ascii="仿宋_GB2312" w:hAnsi="Times New Roman" w:cs="Times New Roman"/>
          <w:color w:val="auto"/>
          <w:highlight w:val="none"/>
        </w:rPr>
        <w:t>汛情、旱情、工情和水工程调度抢险工作动态；</w:t>
      </w:r>
      <w:r>
        <w:rPr>
          <w:rFonts w:hint="eastAsia" w:ascii="仿宋_GB2312" w:hAnsi="Times New Roman" w:cs="Times New Roman"/>
          <w:color w:val="auto"/>
          <w:highlight w:val="none"/>
          <w:lang w:val="en-US" w:eastAsia="zh-CN"/>
        </w:rPr>
        <w:t>编制</w:t>
      </w:r>
      <w:r>
        <w:rPr>
          <w:rFonts w:hint="eastAsia" w:ascii="仿宋_GB2312" w:hAnsi="Times New Roman" w:cs="Times New Roman"/>
          <w:color w:val="auto"/>
          <w:highlight w:val="none"/>
        </w:rPr>
        <w:t>防汛防台抗旱工作简报</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lang w:val="en-US" w:eastAsia="zh-CN"/>
        </w:rPr>
        <w:t>12小时一期</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；向</w:t>
      </w:r>
      <w:r>
        <w:rPr>
          <w:rFonts w:hint="eastAsia" w:ascii="仿宋_GB2312" w:hAnsi="Times New Roman" w:cs="Times New Roman"/>
          <w:color w:val="auto"/>
          <w:highlight w:val="none"/>
          <w:lang w:val="en-US" w:eastAsia="zh-CN"/>
        </w:rPr>
        <w:t>市</w:t>
      </w:r>
      <w:r>
        <w:rPr>
          <w:rFonts w:hint="eastAsia" w:ascii="仿宋_GB2312" w:hAnsi="Times New Roman" w:cs="Times New Roman"/>
          <w:color w:val="auto"/>
          <w:highlight w:val="none"/>
        </w:rPr>
        <w:t>水利</w:t>
      </w:r>
      <w:r>
        <w:rPr>
          <w:rFonts w:hint="eastAsia" w:ascii="仿宋_GB2312" w:hAnsi="Times New Roman" w:cs="Times New Roman"/>
          <w:color w:val="auto"/>
          <w:highlight w:val="none"/>
          <w:lang w:val="en-US" w:eastAsia="zh-CN"/>
        </w:rPr>
        <w:t>局</w:t>
      </w:r>
      <w:r>
        <w:rPr>
          <w:rFonts w:hint="eastAsia" w:ascii="仿宋_GB2312" w:hAnsi="Times New Roman" w:cs="Times New Roman"/>
          <w:color w:val="auto"/>
          <w:highlight w:val="none"/>
        </w:rPr>
        <w:t>、</w:t>
      </w:r>
      <w:r>
        <w:rPr>
          <w:rFonts w:hint="eastAsia" w:ascii="仿宋_GB2312" w:hAnsi="Times New Roman" w:cs="Times New Roman"/>
          <w:color w:val="auto"/>
          <w:highlight w:val="none"/>
          <w:lang w:val="en-US" w:eastAsia="zh-CN"/>
        </w:rPr>
        <w:t>县</w:t>
      </w:r>
      <w:r>
        <w:rPr>
          <w:rFonts w:hint="eastAsia" w:ascii="仿宋_GB2312" w:hAnsi="Times New Roman" w:cs="Times New Roman"/>
          <w:color w:val="auto"/>
          <w:highlight w:val="none"/>
        </w:rPr>
        <w:t>防指报送信息</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按规定向</w:t>
      </w:r>
      <w:r>
        <w:rPr>
          <w:rFonts w:hint="eastAsia" w:ascii="仿宋_GB2312" w:hAnsi="Times New Roman" w:cs="Times New Roman"/>
          <w:color w:val="auto"/>
          <w:highlight w:val="none"/>
          <w:lang w:val="en-US" w:eastAsia="zh-CN"/>
        </w:rPr>
        <w:t>各应急工作组及县</w:t>
      </w:r>
      <w:r>
        <w:rPr>
          <w:rFonts w:hint="eastAsia" w:ascii="仿宋_GB2312" w:hAnsi="Times New Roman" w:cs="Times New Roman"/>
          <w:color w:val="auto"/>
          <w:highlight w:val="none"/>
        </w:rPr>
        <w:t>防指提交水情监测</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根据监测预报情况，及时发布山洪预警</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lang w:val="en-US" w:eastAsia="zh-CN"/>
        </w:rPr>
        <w:t>对水利工程安全责任人、山洪灾害防御责任人履职情况抽查。</w:t>
      </w:r>
    </w:p>
    <w:p>
      <w:pPr>
        <w:snapToGrid w:val="0"/>
        <w:spacing w:line="560" w:lineRule="exact"/>
        <w:ind w:firstLine="640" w:firstLineChars="200"/>
        <w:rPr>
          <w:rFonts w:hint="eastAsia" w:ascii="仿宋_GB2312" w:eastAsia="仿宋_GB2312"/>
          <w:color w:val="auto"/>
          <w:highlight w:val="none"/>
          <w:lang w:val="en-US" w:eastAsia="zh-CN"/>
        </w:rPr>
      </w:pPr>
      <w:r>
        <w:rPr>
          <w:rFonts w:hint="eastAsia" w:ascii="仿宋_GB2312"/>
          <w:color w:val="auto"/>
          <w:highlight w:val="none"/>
        </w:rPr>
        <w:t>（</w:t>
      </w:r>
      <w:r>
        <w:rPr>
          <w:rFonts w:hint="eastAsia" w:ascii="仿宋_GB2312" w:hAnsi="Times New Roman" w:cs="Times New Roman"/>
          <w:color w:val="auto"/>
          <w:highlight w:val="none"/>
          <w:lang w:val="en-US" w:eastAsia="zh-CN"/>
        </w:rPr>
        <w:t>6</w:t>
      </w:r>
      <w:r>
        <w:rPr>
          <w:rFonts w:hint="eastAsia" w:ascii="仿宋_GB2312" w:hAnsi="Times New Roman" w:cs="Times New Roman"/>
          <w:color w:val="auto"/>
          <w:highlight w:val="none"/>
        </w:rPr>
        <w:t>）综合保障与宣传</w:t>
      </w:r>
      <w:r>
        <w:rPr>
          <w:rFonts w:hint="eastAsia" w:ascii="仿宋_GB2312" w:hAnsi="Times New Roman" w:cs="Times New Roman"/>
          <w:color w:val="auto"/>
          <w:highlight w:val="none"/>
          <w:lang w:val="en-US" w:eastAsia="zh-CN"/>
        </w:rPr>
        <w:t>组</w:t>
      </w:r>
      <w:r>
        <w:rPr>
          <w:rFonts w:hint="eastAsia" w:ascii="仿宋_GB2312" w:hAnsi="Times New Roman" w:cs="Times New Roman"/>
          <w:color w:val="auto"/>
          <w:highlight w:val="none"/>
        </w:rPr>
        <w:t>做好</w:t>
      </w:r>
      <w:r>
        <w:rPr>
          <w:rFonts w:hint="eastAsia" w:ascii="仿宋_GB2312" w:hAnsi="Times New Roman" w:cs="Times New Roman"/>
          <w:color w:val="auto"/>
          <w:highlight w:val="none"/>
          <w:lang w:val="en-US" w:eastAsia="zh-CN"/>
        </w:rPr>
        <w:t>领导材料准备、</w:t>
      </w:r>
      <w:r>
        <w:rPr>
          <w:rFonts w:hint="eastAsia" w:ascii="仿宋_GB2312" w:hAnsi="Times New Roman" w:cs="Times New Roman"/>
          <w:color w:val="auto"/>
          <w:highlight w:val="none"/>
        </w:rPr>
        <w:t>舆情监测</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宣传</w:t>
      </w:r>
      <w:r>
        <w:rPr>
          <w:rFonts w:hint="eastAsia" w:ascii="仿宋_GB2312" w:hAnsi="Times New Roman" w:cs="Times New Roman"/>
          <w:color w:val="auto"/>
          <w:highlight w:val="none"/>
          <w:lang w:val="en-US" w:eastAsia="zh-CN"/>
        </w:rPr>
        <w:t>和后勤保障工作</w:t>
      </w:r>
      <w:r>
        <w:rPr>
          <w:rFonts w:hint="eastAsia" w:ascii="仿宋_GB2312" w:hAnsi="Times New Roman" w:cs="Times New Roman"/>
          <w:color w:val="auto"/>
          <w:highlight w:val="none"/>
        </w:rPr>
        <w:t>。</w:t>
      </w:r>
    </w:p>
    <w:p>
      <w:pPr>
        <w:snapToGrid w:val="0"/>
        <w:spacing w:line="560" w:lineRule="exact"/>
        <w:ind w:firstLine="640" w:firstLineChars="200"/>
        <w:rPr>
          <w:rFonts w:hint="eastAsia" w:ascii="仿宋_GB2312"/>
          <w:color w:val="auto"/>
          <w:highlight w:val="none"/>
          <w:lang w:val="en-US" w:eastAsia="zh-CN"/>
        </w:rPr>
      </w:pPr>
      <w:r>
        <w:rPr>
          <w:rFonts w:hint="eastAsia" w:ascii="仿宋_GB2312"/>
          <w:color w:val="auto"/>
          <w:highlight w:val="none"/>
        </w:rPr>
        <w:t>（</w:t>
      </w:r>
      <w:r>
        <w:rPr>
          <w:rFonts w:hint="eastAsia" w:ascii="仿宋_GB2312"/>
          <w:color w:val="auto"/>
          <w:highlight w:val="none"/>
          <w:lang w:val="en-US" w:eastAsia="zh-CN"/>
        </w:rPr>
        <w:t>7</w:t>
      </w:r>
      <w:r>
        <w:rPr>
          <w:rFonts w:hint="eastAsia" w:ascii="仿宋_GB2312"/>
          <w:color w:val="auto"/>
          <w:highlight w:val="none"/>
        </w:rPr>
        <w:t>）</w:t>
      </w:r>
      <w:r>
        <w:rPr>
          <w:rFonts w:hint="eastAsia" w:ascii="仿宋_GB2312"/>
          <w:color w:val="auto"/>
          <w:highlight w:val="none"/>
          <w:lang w:val="en-US" w:eastAsia="zh-CN"/>
        </w:rPr>
        <w:t>工程</w:t>
      </w:r>
      <w:r>
        <w:rPr>
          <w:rFonts w:hint="eastAsia" w:ascii="仿宋_GB2312"/>
          <w:color w:val="auto"/>
          <w:highlight w:val="none"/>
        </w:rPr>
        <w:t>调度做好防汛形势</w:t>
      </w:r>
      <w:r>
        <w:rPr>
          <w:rFonts w:hint="eastAsia" w:ascii="仿宋_GB2312"/>
          <w:color w:val="auto"/>
          <w:highlight w:val="none"/>
          <w:lang w:val="en-US" w:eastAsia="zh-CN"/>
        </w:rPr>
        <w:t>分析</w:t>
      </w:r>
      <w:r>
        <w:rPr>
          <w:rFonts w:hint="eastAsia" w:ascii="仿宋_GB2312"/>
          <w:color w:val="auto"/>
          <w:highlight w:val="none"/>
          <w:lang w:eastAsia="zh-CN"/>
        </w:rPr>
        <w:t>，</w:t>
      </w:r>
      <w:r>
        <w:rPr>
          <w:rFonts w:hint="eastAsia" w:ascii="仿宋_GB2312"/>
          <w:color w:val="auto"/>
          <w:highlight w:val="none"/>
          <w:lang w:val="en-US" w:eastAsia="zh-CN"/>
        </w:rPr>
        <w:t>组织制定水利工程</w:t>
      </w:r>
      <w:r>
        <w:rPr>
          <w:rFonts w:hint="eastAsia" w:ascii="仿宋_GB2312"/>
          <w:color w:val="auto"/>
          <w:highlight w:val="none"/>
        </w:rPr>
        <w:t>防洪调度</w:t>
      </w:r>
      <w:r>
        <w:rPr>
          <w:rFonts w:hint="eastAsia" w:ascii="仿宋_GB2312"/>
          <w:color w:val="auto"/>
          <w:highlight w:val="none"/>
          <w:lang w:val="en-US" w:eastAsia="zh-CN"/>
        </w:rPr>
        <w:t>方案，根据防汛需要，与水利工程管理单位会商，组织水利工程预排预泄调度.</w:t>
      </w:r>
    </w:p>
    <w:p>
      <w:pPr>
        <w:snapToGrid w:val="0"/>
        <w:spacing w:line="560" w:lineRule="exact"/>
        <w:ind w:firstLine="640" w:firstLineChars="200"/>
        <w:rPr>
          <w:rFonts w:ascii="仿宋_GB2312"/>
          <w:color w:val="auto"/>
          <w:highlight w:val="none"/>
        </w:rPr>
      </w:pPr>
      <w:r>
        <w:rPr>
          <w:rFonts w:hint="eastAsia" w:ascii="仿宋_GB2312"/>
          <w:color w:val="auto"/>
          <w:highlight w:val="none"/>
          <w:lang w:val="en-US" w:eastAsia="zh-CN"/>
        </w:rPr>
        <w:t>（8）工程抢险组检查在建工程度汛措施落实情况，</w:t>
      </w:r>
      <w:r>
        <w:rPr>
          <w:rFonts w:hint="eastAsia" w:ascii="仿宋_GB2312"/>
          <w:color w:val="auto"/>
          <w:highlight w:val="none"/>
        </w:rPr>
        <w:t>分析全</w:t>
      </w:r>
      <w:r>
        <w:rPr>
          <w:rFonts w:hint="eastAsia" w:ascii="仿宋_GB2312"/>
          <w:color w:val="auto"/>
          <w:highlight w:val="none"/>
          <w:lang w:val="en-US" w:eastAsia="zh-CN"/>
        </w:rPr>
        <w:t>县</w:t>
      </w:r>
      <w:r>
        <w:rPr>
          <w:rFonts w:hint="eastAsia" w:ascii="仿宋_GB2312"/>
          <w:color w:val="auto"/>
          <w:highlight w:val="none"/>
        </w:rPr>
        <w:t>在建水利工程防汛防台风险</w:t>
      </w:r>
      <w:r>
        <w:rPr>
          <w:rFonts w:hint="eastAsia" w:ascii="仿宋_GB2312"/>
          <w:color w:val="auto"/>
          <w:highlight w:val="none"/>
          <w:lang w:eastAsia="zh-CN"/>
        </w:rPr>
        <w:t>，</w:t>
      </w:r>
      <w:r>
        <w:rPr>
          <w:rFonts w:hint="eastAsia" w:ascii="仿宋_GB2312"/>
          <w:color w:val="auto"/>
          <w:highlight w:val="none"/>
        </w:rPr>
        <w:t>做好工程抢险技术支撑。</w:t>
      </w:r>
    </w:p>
    <w:p>
      <w:pPr>
        <w:snapToGrid w:val="0"/>
        <w:spacing w:line="560" w:lineRule="exact"/>
        <w:ind w:firstLine="640" w:firstLineChars="200"/>
        <w:rPr>
          <w:rFonts w:hint="eastAsia" w:ascii="仿宋_GB2312"/>
          <w:color w:val="auto"/>
          <w:highlight w:val="none"/>
        </w:rPr>
      </w:pPr>
      <w:r>
        <w:rPr>
          <w:rFonts w:hint="eastAsia" w:ascii="仿宋_GB2312"/>
          <w:color w:val="auto"/>
          <w:highlight w:val="none"/>
        </w:rPr>
        <w:t>（</w:t>
      </w:r>
      <w:r>
        <w:rPr>
          <w:rFonts w:hint="eastAsia" w:ascii="仿宋_GB2312"/>
          <w:color w:val="auto"/>
          <w:highlight w:val="none"/>
          <w:lang w:val="en-US" w:eastAsia="zh-CN"/>
        </w:rPr>
        <w:t>9</w:t>
      </w:r>
      <w:r>
        <w:rPr>
          <w:rFonts w:hint="eastAsia" w:ascii="仿宋_GB2312"/>
          <w:color w:val="auto"/>
          <w:highlight w:val="none"/>
        </w:rPr>
        <w:t>）</w:t>
      </w:r>
      <w:r>
        <w:rPr>
          <w:rFonts w:hint="eastAsia" w:ascii="仿宋_GB2312"/>
          <w:color w:val="auto"/>
          <w:highlight w:val="none"/>
          <w:lang w:val="en-US" w:eastAsia="zh-CN"/>
        </w:rPr>
        <w:t>相关</w:t>
      </w:r>
      <w:r>
        <w:rPr>
          <w:rFonts w:hint="eastAsia" w:ascii="仿宋_GB2312"/>
          <w:color w:val="auto"/>
          <w:highlight w:val="none"/>
        </w:rPr>
        <w:t>局领导</w:t>
      </w:r>
      <w:r>
        <w:rPr>
          <w:rFonts w:hint="eastAsia" w:ascii="仿宋_GB2312"/>
          <w:color w:val="auto"/>
          <w:highlight w:val="none"/>
          <w:lang w:val="en-US" w:eastAsia="zh-CN"/>
        </w:rPr>
        <w:t>和</w:t>
      </w:r>
      <w:r>
        <w:rPr>
          <w:rFonts w:hint="eastAsia" w:ascii="仿宋_GB2312"/>
          <w:color w:val="auto"/>
          <w:highlight w:val="none"/>
        </w:rPr>
        <w:t>联络员</w:t>
      </w:r>
      <w:r>
        <w:rPr>
          <w:rFonts w:hint="eastAsia" w:ascii="仿宋_GB2312"/>
          <w:color w:val="auto"/>
          <w:highlight w:val="none"/>
          <w:lang w:val="en-US" w:eastAsia="zh-CN"/>
        </w:rPr>
        <w:t>按要求</w:t>
      </w:r>
      <w:r>
        <w:rPr>
          <w:rFonts w:hint="eastAsia" w:ascii="仿宋_GB2312"/>
          <w:color w:val="auto"/>
          <w:highlight w:val="none"/>
        </w:rPr>
        <w:t>进驻</w:t>
      </w:r>
      <w:r>
        <w:rPr>
          <w:rFonts w:hint="eastAsia" w:ascii="仿宋_GB2312"/>
          <w:color w:val="auto"/>
          <w:highlight w:val="none"/>
          <w:lang w:val="en-US" w:eastAsia="zh-CN"/>
        </w:rPr>
        <w:t>县</w:t>
      </w:r>
      <w:r>
        <w:rPr>
          <w:rFonts w:hint="eastAsia" w:ascii="仿宋_GB2312"/>
          <w:color w:val="auto"/>
          <w:highlight w:val="none"/>
        </w:rPr>
        <w:t>防指。</w:t>
      </w:r>
    </w:p>
    <w:p>
      <w:pPr>
        <w:snapToGrid w:val="0"/>
        <w:spacing w:line="560" w:lineRule="exact"/>
        <w:ind w:firstLine="640" w:firstLineChars="200"/>
        <w:rPr>
          <w:rFonts w:ascii="仿宋_GB2312"/>
          <w:color w:val="auto"/>
          <w:highlight w:val="none"/>
        </w:rPr>
      </w:pPr>
      <w:r>
        <w:rPr>
          <w:rFonts w:hint="eastAsia" w:ascii="仿宋_GB2312"/>
          <w:color w:val="auto"/>
          <w:highlight w:val="none"/>
        </w:rPr>
        <w:t>（</w:t>
      </w:r>
      <w:r>
        <w:rPr>
          <w:rFonts w:hint="eastAsia" w:ascii="仿宋_GB2312"/>
          <w:color w:val="auto"/>
          <w:highlight w:val="none"/>
          <w:lang w:val="en-US" w:eastAsia="zh-CN"/>
        </w:rPr>
        <w:t>10</w:t>
      </w:r>
      <w:r>
        <w:rPr>
          <w:rFonts w:hint="eastAsia" w:ascii="仿宋_GB2312"/>
          <w:color w:val="auto"/>
          <w:highlight w:val="none"/>
        </w:rPr>
        <w:t>）研究并处理其他重大事项。</w:t>
      </w:r>
    </w:p>
    <w:p>
      <w:pPr>
        <w:snapToGrid w:val="0"/>
        <w:spacing w:line="560" w:lineRule="exact"/>
        <w:ind w:firstLine="643" w:firstLineChars="200"/>
        <w:outlineLvl w:val="1"/>
        <w:rPr>
          <w:rFonts w:hint="eastAsia" w:ascii="楷体" w:hAnsi="楷体" w:eastAsia="楷体" w:cs="楷体"/>
          <w:b/>
          <w:color w:val="auto"/>
          <w:highlight w:val="none"/>
        </w:rPr>
      </w:pPr>
      <w:r>
        <w:rPr>
          <w:rFonts w:hint="eastAsia" w:ascii="楷体" w:hAnsi="楷体" w:eastAsia="楷体" w:cs="楷体"/>
          <w:b/>
          <w:color w:val="auto"/>
          <w:highlight w:val="none"/>
        </w:rPr>
        <w:t>3.3</w:t>
      </w:r>
      <w:r>
        <w:rPr>
          <w:rFonts w:hint="eastAsia" w:ascii="楷体" w:hAnsi="楷体" w:eastAsia="楷体" w:cs="楷体"/>
          <w:b/>
          <w:color w:val="auto"/>
          <w:highlight w:val="none"/>
          <w:lang w:val="en-US" w:eastAsia="zh-CN"/>
        </w:rPr>
        <w:t xml:space="preserve"> </w:t>
      </w:r>
      <w:r>
        <w:rPr>
          <w:rFonts w:hint="eastAsia" w:ascii="楷体" w:hAnsi="楷体" w:eastAsia="楷体" w:cs="楷体"/>
          <w:b/>
          <w:color w:val="auto"/>
          <w:highlight w:val="none"/>
        </w:rPr>
        <w:t>Ⅱ级应急响应</w:t>
      </w:r>
    </w:p>
    <w:p>
      <w:pPr>
        <w:snapToGrid w:val="0"/>
        <w:spacing w:line="560" w:lineRule="exact"/>
        <w:ind w:firstLine="643" w:firstLineChars="200"/>
        <w:outlineLvl w:val="2"/>
        <w:rPr>
          <w:rFonts w:ascii="仿宋_GB2312" w:hAnsi="宋体" w:cs="宋体"/>
          <w:b/>
          <w:color w:val="auto"/>
          <w:highlight w:val="none"/>
        </w:rPr>
      </w:pPr>
      <w:r>
        <w:rPr>
          <w:rFonts w:hint="eastAsia" w:ascii="仿宋_GB2312" w:hAnsi="宋体" w:cs="宋体"/>
          <w:b/>
          <w:color w:val="auto"/>
          <w:highlight w:val="none"/>
        </w:rPr>
        <w:t>3.3.1启动条件与程序</w:t>
      </w:r>
    </w:p>
    <w:p>
      <w:pPr>
        <w:snapToGrid w:val="0"/>
        <w:spacing w:line="560" w:lineRule="exact"/>
        <w:ind w:firstLine="640" w:firstLineChars="200"/>
        <w:rPr>
          <w:rFonts w:ascii="仿宋_GB2312" w:hAnsi="仿宋_GB2312" w:cs="仿宋_GB2312"/>
          <w:color w:val="auto"/>
          <w:highlight w:val="none"/>
        </w:rPr>
      </w:pPr>
      <w:r>
        <w:rPr>
          <w:rFonts w:hint="eastAsia" w:ascii="仿宋_GB2312" w:hAnsi="宋体" w:cs="宋体"/>
          <w:color w:val="auto"/>
          <w:highlight w:val="none"/>
        </w:rPr>
        <w:t>当发生或预计发生下列事件，启动Ⅱ级应急响应</w:t>
      </w:r>
      <w:r>
        <w:rPr>
          <w:rFonts w:hint="eastAsia" w:ascii="仿宋_GB2312" w:hAnsi="宋体" w:cs="宋体"/>
          <w:color w:val="auto"/>
          <w:highlight w:val="none"/>
          <w:lang w:eastAsia="zh-CN"/>
        </w:rPr>
        <w:t>，</w:t>
      </w:r>
      <w:r>
        <w:rPr>
          <w:rFonts w:hint="eastAsia" w:ascii="仿宋_GB2312" w:hAnsi="仿宋_GB2312" w:cs="仿宋_GB2312"/>
          <w:color w:val="auto"/>
          <w:highlight w:val="none"/>
        </w:rPr>
        <w:t>特殊情况可以作重大（</w:t>
      </w:r>
      <w:r>
        <w:rPr>
          <w:rFonts w:hint="eastAsia" w:ascii="仿宋" w:hAnsi="仿宋" w:eastAsia="仿宋" w:cs="仿宋"/>
          <w:color w:val="auto"/>
          <w:highlight w:val="none"/>
        </w:rPr>
        <w:t>Ⅰ</w:t>
      </w:r>
      <w:r>
        <w:rPr>
          <w:rFonts w:hint="eastAsia" w:ascii="仿宋_GB2312" w:hAnsi="仿宋_GB2312" w:cs="仿宋_GB2312"/>
          <w:color w:val="auto"/>
          <w:highlight w:val="none"/>
        </w:rPr>
        <w:t>级）事件处理：</w:t>
      </w:r>
    </w:p>
    <w:p>
      <w:pPr>
        <w:snapToGrid w:val="0"/>
        <w:spacing w:line="576" w:lineRule="exact"/>
        <w:ind w:firstLine="640"/>
        <w:rPr>
          <w:rFonts w:ascii="仿宋_GB2312"/>
          <w:bCs/>
        </w:rPr>
      </w:pPr>
      <w:r>
        <w:rPr>
          <w:rFonts w:hint="eastAsia" w:ascii="仿宋_GB2312"/>
          <w:bCs/>
          <w:lang w:eastAsia="zh-CN"/>
        </w:rPr>
        <w:t>（</w:t>
      </w:r>
      <w:r>
        <w:rPr>
          <w:rFonts w:hint="eastAsia" w:ascii="仿宋_GB2312"/>
          <w:bCs/>
          <w:lang w:val="en-US" w:eastAsia="zh-CN"/>
        </w:rPr>
        <w:t>1</w:t>
      </w:r>
      <w:r>
        <w:rPr>
          <w:rFonts w:hint="eastAsia" w:ascii="仿宋_GB2312"/>
          <w:bCs/>
          <w:lang w:eastAsia="zh-CN"/>
        </w:rPr>
        <w:t>）</w:t>
      </w:r>
      <w:r>
        <w:rPr>
          <w:rFonts w:hint="eastAsia" w:ascii="仿宋_GB2312" w:hAnsi="仿宋_GB2312" w:cs="仿宋_GB2312"/>
          <w:bCs/>
        </w:rPr>
        <w:t>县气象部门发布台风警报或紧急警报，预报热带风暴在福建宁德至乐清湾登陆，或预报强热带风暴、台风在福建福州至浙江台州登陆，或预报强台风、超强台风在福建厦门至浙江台州登陆，或预报强台风、超强台风紧擦我县沿海北上。</w:t>
      </w:r>
    </w:p>
    <w:p>
      <w:pPr>
        <w:snapToGrid w:val="0"/>
        <w:spacing w:line="576" w:lineRule="exact"/>
        <w:ind w:firstLine="640"/>
        <w:rPr>
          <w:rFonts w:ascii="仿宋_GB2312"/>
          <w:bCs/>
        </w:rPr>
      </w:pPr>
      <w:r>
        <w:rPr>
          <w:rFonts w:hint="eastAsia" w:ascii="仿宋_GB2312"/>
          <w:bCs/>
          <w:lang w:eastAsia="zh-CN"/>
        </w:rPr>
        <w:t>（</w:t>
      </w:r>
      <w:r>
        <w:rPr>
          <w:rFonts w:hint="eastAsia" w:ascii="仿宋_GB2312"/>
          <w:bCs/>
          <w:lang w:val="en-US" w:eastAsia="zh-CN"/>
        </w:rPr>
        <w:t>2</w:t>
      </w:r>
      <w:r>
        <w:rPr>
          <w:rFonts w:hint="eastAsia" w:ascii="仿宋_GB2312"/>
          <w:bCs/>
          <w:lang w:eastAsia="zh-CN"/>
        </w:rPr>
        <w:t>）</w:t>
      </w:r>
      <w:r>
        <w:rPr>
          <w:rFonts w:ascii="仿宋_GB2312"/>
          <w:bCs/>
        </w:rPr>
        <w:t>全</w:t>
      </w:r>
      <w:r>
        <w:rPr>
          <w:rFonts w:hint="eastAsia" w:ascii="仿宋_GB2312"/>
          <w:bCs/>
        </w:rPr>
        <w:t>县</w:t>
      </w:r>
      <w:r>
        <w:rPr>
          <w:rFonts w:ascii="仿宋_GB2312"/>
          <w:bCs/>
        </w:rPr>
        <w:t>日面雨量达100-150毫米，或两日累计面雨量达160-230毫米，或三日累计面雨量达200-300毫米，并且</w:t>
      </w:r>
      <w:r>
        <w:rPr>
          <w:rFonts w:hint="eastAsia" w:ascii="仿宋_GB2312"/>
          <w:bCs/>
        </w:rPr>
        <w:t>县</w:t>
      </w:r>
      <w:r>
        <w:rPr>
          <w:rFonts w:ascii="仿宋_GB2312"/>
          <w:bCs/>
        </w:rPr>
        <w:t>气象台预报未来24小时仍有大雨或暴雨。</w:t>
      </w:r>
    </w:p>
    <w:p>
      <w:pPr>
        <w:snapToGrid w:val="0"/>
        <w:spacing w:line="600" w:lineRule="exact"/>
        <w:ind w:firstLine="640" w:firstLineChars="200"/>
        <w:jc w:val="left"/>
        <w:rPr>
          <w:rFonts w:hint="eastAsia" w:ascii="仿宋_GB2312" w:hAnsi="仿宋_GB2312" w:cs="仿宋_GB2312"/>
          <w:bCs/>
        </w:rPr>
      </w:pPr>
      <w:r>
        <w:rPr>
          <w:rFonts w:hint="eastAsia" w:ascii="仿宋_GB2312" w:hAnsi="仿宋_GB2312" w:cs="仿宋_GB2312"/>
          <w:bCs/>
          <w:lang w:eastAsia="zh-CN"/>
        </w:rPr>
        <w:t>（</w:t>
      </w:r>
      <w:r>
        <w:rPr>
          <w:rFonts w:hint="eastAsia" w:ascii="仿宋_GB2312" w:hAnsi="仿宋_GB2312" w:cs="仿宋_GB2312"/>
          <w:bCs/>
          <w:lang w:val="en-US" w:eastAsia="zh-CN"/>
        </w:rPr>
        <w:t>3</w:t>
      </w:r>
      <w:r>
        <w:rPr>
          <w:rFonts w:hint="eastAsia" w:ascii="仿宋_GB2312" w:hAnsi="仿宋_GB2312" w:cs="仿宋_GB2312"/>
          <w:bCs/>
          <w:lang w:eastAsia="zh-CN"/>
        </w:rPr>
        <w:t>）</w:t>
      </w:r>
      <w:r>
        <w:rPr>
          <w:rFonts w:hint="eastAsia" w:ascii="仿宋_GB2312" w:hAnsi="仿宋_GB2312" w:cs="仿宋_GB2312"/>
          <w:bCs/>
        </w:rPr>
        <w:t>潮位：鳌江站4.30米以上。</w:t>
      </w:r>
    </w:p>
    <w:p>
      <w:pPr>
        <w:snapToGrid/>
        <w:spacing w:line="560" w:lineRule="exact"/>
        <w:ind w:firstLine="640" w:firstLineChars="200"/>
        <w:rPr>
          <w:rFonts w:hint="eastAsia" w:ascii="仿宋_GB2312" w:hAnsi="宋体" w:cs="宋体"/>
          <w:color w:val="auto"/>
          <w:highlight w:val="none"/>
        </w:rPr>
      </w:pPr>
      <w:r>
        <w:rPr>
          <w:rFonts w:hint="eastAsia" w:ascii="仿宋_GB2312" w:hAnsi="宋体" w:cs="宋体"/>
          <w:color w:val="auto"/>
          <w:highlight w:val="none"/>
        </w:rPr>
        <w:t>（</w:t>
      </w:r>
      <w:r>
        <w:rPr>
          <w:rFonts w:hint="eastAsia" w:ascii="仿宋_GB2312" w:hAnsi="宋体" w:cs="宋体"/>
          <w:color w:val="auto"/>
          <w:highlight w:val="none"/>
          <w:lang w:val="en-US" w:eastAsia="zh-CN"/>
        </w:rPr>
        <w:t>4</w:t>
      </w:r>
      <w:r>
        <w:rPr>
          <w:rFonts w:hint="eastAsia" w:ascii="仿宋_GB2312" w:hAnsi="宋体" w:cs="宋体"/>
          <w:color w:val="auto"/>
          <w:highlight w:val="none"/>
        </w:rPr>
        <w:t>）</w:t>
      </w:r>
      <w:r>
        <w:rPr>
          <w:rFonts w:hint="eastAsia" w:ascii="仿宋_GB2312"/>
          <w:color w:val="auto"/>
          <w:highlight w:val="none"/>
          <w:lang w:val="en-US" w:eastAsia="zh-CN"/>
        </w:rPr>
        <w:t>屋顶山塘</w:t>
      </w:r>
      <w:r>
        <w:rPr>
          <w:rStyle w:val="15"/>
          <w:rFonts w:hint="eastAsia" w:ascii="仿宋_GB2312" w:hAnsi="仿宋_GB2312" w:eastAsia="仿宋_GB2312" w:cs="仿宋_GB2312"/>
          <w:color w:val="auto"/>
          <w:highlight w:val="none"/>
          <w:lang w:val="en-US" w:eastAsia="zh-CN"/>
        </w:rPr>
        <w:t>、</w:t>
      </w:r>
      <w:r>
        <w:rPr>
          <w:rFonts w:hint="eastAsia" w:ascii="仿宋_GB2312"/>
          <w:color w:val="auto"/>
          <w:highlight w:val="none"/>
          <w:lang w:val="en-US" w:eastAsia="zh-CN"/>
        </w:rPr>
        <w:t>高坝山塘、</w:t>
      </w:r>
      <w:r>
        <w:rPr>
          <w:rStyle w:val="15"/>
          <w:rFonts w:hint="eastAsia" w:ascii="仿宋_GB2312" w:hAnsi="仿宋_GB2312" w:eastAsia="仿宋_GB2312" w:cs="仿宋_GB2312"/>
          <w:color w:val="auto"/>
          <w:highlight w:val="none"/>
        </w:rPr>
        <w:t>小(</w:t>
      </w:r>
      <w:r>
        <w:rPr>
          <w:rStyle w:val="15"/>
          <w:rFonts w:hint="eastAsia" w:ascii="仿宋_GB2312" w:hAnsi="仿宋_GB2312" w:cs="仿宋_GB2312"/>
          <w:color w:val="auto"/>
          <w:highlight w:val="none"/>
          <w:lang w:val="en-US" w:eastAsia="zh-CN"/>
        </w:rPr>
        <w:t>2</w:t>
      </w:r>
      <w:r>
        <w:rPr>
          <w:rStyle w:val="15"/>
          <w:rFonts w:hint="eastAsia" w:ascii="仿宋_GB2312" w:hAnsi="仿宋_GB2312" w:eastAsia="仿宋_GB2312" w:cs="仿宋_GB2312"/>
          <w:color w:val="auto"/>
          <w:highlight w:val="none"/>
        </w:rPr>
        <w:t>)型水库</w:t>
      </w:r>
      <w:r>
        <w:rPr>
          <w:rStyle w:val="15"/>
          <w:rFonts w:hint="eastAsia" w:ascii="仿宋_GB2312" w:hAnsi="仿宋_GB2312" w:cs="仿宋_GB2312"/>
          <w:color w:val="auto"/>
          <w:highlight w:val="none"/>
          <w:lang w:val="en-US" w:eastAsia="zh-CN"/>
        </w:rPr>
        <w:t>垮坝</w:t>
      </w:r>
      <w:r>
        <w:rPr>
          <w:rFonts w:hint="eastAsia" w:ascii="仿宋_GB2312" w:hAnsi="宋体" w:cs="宋体"/>
          <w:color w:val="auto"/>
          <w:highlight w:val="none"/>
        </w:rPr>
        <w:t>。</w:t>
      </w:r>
    </w:p>
    <w:p>
      <w:pPr>
        <w:snapToGrid/>
        <w:spacing w:line="560" w:lineRule="exact"/>
        <w:ind w:firstLine="640" w:firstLineChars="200"/>
        <w:rPr>
          <w:rStyle w:val="15"/>
          <w:rFonts w:hint="eastAsia" w:ascii="仿宋_GB2312" w:hAnsi="仿宋_GB2312" w:eastAsia="仿宋_GB2312" w:cs="仿宋_GB2312"/>
          <w:color w:val="auto"/>
          <w:highlight w:val="none"/>
        </w:rPr>
      </w:pPr>
      <w:r>
        <w:rPr>
          <w:rFonts w:hint="eastAsia" w:ascii="仿宋_GB2312" w:hAnsi="宋体" w:cs="宋体"/>
          <w:color w:val="auto"/>
          <w:highlight w:val="none"/>
        </w:rPr>
        <w:t>（</w:t>
      </w:r>
      <w:r>
        <w:rPr>
          <w:rFonts w:hint="eastAsia" w:ascii="仿宋_GB2312" w:hAnsi="宋体" w:cs="宋体"/>
          <w:color w:val="auto"/>
          <w:highlight w:val="none"/>
          <w:lang w:val="en-US" w:eastAsia="zh-CN"/>
        </w:rPr>
        <w:t>5</w:t>
      </w:r>
      <w:r>
        <w:rPr>
          <w:rFonts w:hint="eastAsia" w:ascii="仿宋_GB2312" w:hAnsi="宋体" w:cs="宋体"/>
          <w:color w:val="auto"/>
          <w:highlight w:val="none"/>
        </w:rPr>
        <w:t>）</w:t>
      </w:r>
      <w:r>
        <w:rPr>
          <w:rStyle w:val="15"/>
          <w:rFonts w:hint="eastAsia" w:ascii="仿宋_GB2312" w:hAnsi="仿宋_GB2312" w:eastAsia="仿宋_GB2312" w:cs="仿宋_GB2312"/>
          <w:color w:val="auto"/>
          <w:highlight w:val="none"/>
        </w:rPr>
        <w:t>小(</w:t>
      </w:r>
      <w:r>
        <w:rPr>
          <w:rStyle w:val="15"/>
          <w:rFonts w:hint="eastAsia" w:ascii="仿宋_GB2312" w:hAnsi="仿宋_GB2312" w:cs="仿宋_GB2312"/>
          <w:color w:val="auto"/>
          <w:highlight w:val="none"/>
          <w:lang w:val="en-US" w:eastAsia="zh-CN"/>
        </w:rPr>
        <w:t>1</w:t>
      </w:r>
      <w:r>
        <w:rPr>
          <w:rStyle w:val="15"/>
          <w:rFonts w:hint="eastAsia" w:ascii="仿宋_GB2312" w:hAnsi="仿宋_GB2312" w:eastAsia="仿宋_GB2312" w:cs="仿宋_GB2312"/>
          <w:color w:val="auto"/>
          <w:highlight w:val="none"/>
        </w:rPr>
        <w:t>)型水库</w:t>
      </w:r>
      <w:r>
        <w:rPr>
          <w:rStyle w:val="15"/>
          <w:rFonts w:hint="eastAsia" w:ascii="仿宋_GB2312" w:hAnsi="仿宋_GB2312" w:cs="仿宋_GB2312"/>
          <w:color w:val="auto"/>
          <w:highlight w:val="none"/>
          <w:lang w:val="en-US" w:eastAsia="zh-CN"/>
        </w:rPr>
        <w:t>可能</w:t>
      </w:r>
      <w:r>
        <w:rPr>
          <w:rStyle w:val="15"/>
          <w:rFonts w:hint="eastAsia" w:ascii="仿宋_GB2312" w:hAnsi="仿宋_GB2312" w:eastAsia="仿宋_GB2312" w:cs="仿宋_GB2312"/>
          <w:color w:val="auto"/>
          <w:highlight w:val="none"/>
        </w:rPr>
        <w:t>出现</w:t>
      </w:r>
      <w:r>
        <w:rPr>
          <w:rStyle w:val="15"/>
          <w:rFonts w:hint="eastAsia" w:ascii="仿宋_GB2312" w:hAnsi="仿宋_GB2312" w:cs="仿宋_GB2312"/>
          <w:color w:val="auto"/>
          <w:highlight w:val="none"/>
          <w:lang w:val="en-US" w:eastAsia="zh-CN"/>
        </w:rPr>
        <w:t>垮坝</w:t>
      </w:r>
      <w:r>
        <w:rPr>
          <w:rStyle w:val="15"/>
          <w:rFonts w:hint="eastAsia" w:ascii="仿宋_GB2312" w:hAnsi="仿宋_GB2312" w:eastAsia="仿宋_GB2312" w:cs="仿宋_GB2312"/>
          <w:color w:val="auto"/>
          <w:highlight w:val="none"/>
        </w:rPr>
        <w:t>且危及公共安全。</w:t>
      </w:r>
    </w:p>
    <w:p>
      <w:pPr>
        <w:snapToGrid/>
        <w:spacing w:line="560" w:lineRule="exact"/>
        <w:ind w:firstLine="640" w:firstLineChars="200"/>
        <w:rPr>
          <w:rStyle w:val="15"/>
          <w:rFonts w:hint="eastAsia" w:ascii="仿宋_GB2312" w:hAnsi="仿宋_GB2312" w:eastAsia="仿宋_GB2312" w:cs="仿宋_GB2312"/>
          <w:color w:val="auto"/>
          <w:highlight w:val="none"/>
          <w:lang w:eastAsia="zh-CN"/>
        </w:rPr>
      </w:pPr>
      <w:r>
        <w:rPr>
          <w:rStyle w:val="15"/>
          <w:rFonts w:hint="eastAsia" w:ascii="仿宋_GB2312" w:hAnsi="仿宋_GB2312" w:cs="仿宋_GB2312"/>
          <w:color w:val="auto"/>
          <w:highlight w:val="none"/>
          <w:lang w:eastAsia="zh-CN"/>
        </w:rPr>
        <w:t>（</w:t>
      </w:r>
      <w:r>
        <w:rPr>
          <w:rStyle w:val="15"/>
          <w:rFonts w:hint="eastAsia" w:ascii="仿宋_GB2312" w:hAnsi="仿宋_GB2312" w:cs="仿宋_GB2312"/>
          <w:color w:val="auto"/>
          <w:highlight w:val="none"/>
          <w:lang w:val="en-US" w:eastAsia="zh-CN"/>
        </w:rPr>
        <w:t>6</w:t>
      </w:r>
      <w:r>
        <w:rPr>
          <w:rStyle w:val="15"/>
          <w:rFonts w:hint="eastAsia" w:ascii="仿宋_GB2312" w:hAnsi="仿宋_GB2312" w:cs="仿宋_GB2312"/>
          <w:color w:val="auto"/>
          <w:highlight w:val="none"/>
          <w:lang w:eastAsia="zh-CN"/>
        </w:rPr>
        <w:t>）</w:t>
      </w:r>
      <w:r>
        <w:rPr>
          <w:rFonts w:hint="eastAsia" w:ascii="仿宋_GB2312" w:hAnsi="宋体" w:cs="宋体"/>
          <w:color w:val="auto"/>
          <w:highlight w:val="none"/>
        </w:rPr>
        <w:t>中型水库</w:t>
      </w:r>
      <w:r>
        <w:rPr>
          <w:rFonts w:hint="eastAsia" w:ascii="仿宋_GB2312" w:hAnsi="宋体" w:cs="宋体"/>
          <w:color w:val="auto"/>
          <w:highlight w:val="none"/>
          <w:lang w:val="en-US" w:eastAsia="zh-CN"/>
        </w:rPr>
        <w:t>出现</w:t>
      </w:r>
      <w:r>
        <w:rPr>
          <w:rFonts w:hint="eastAsia" w:ascii="仿宋_GB2312" w:hAnsi="宋体" w:cs="宋体"/>
          <w:color w:val="auto"/>
          <w:highlight w:val="none"/>
        </w:rPr>
        <w:t>险情</w:t>
      </w:r>
      <w:r>
        <w:rPr>
          <w:rStyle w:val="15"/>
          <w:rFonts w:hint="eastAsia" w:ascii="仿宋_GB2312" w:hAnsi="仿宋_GB2312" w:eastAsia="仿宋_GB2312" w:cs="仿宋_GB2312"/>
          <w:color w:val="auto"/>
          <w:highlight w:val="none"/>
        </w:rPr>
        <w:t>且</w:t>
      </w:r>
      <w:r>
        <w:rPr>
          <w:rStyle w:val="15"/>
          <w:rFonts w:hint="eastAsia" w:ascii="仿宋_GB2312" w:hAnsi="仿宋_GB2312" w:cs="仿宋_GB2312"/>
          <w:color w:val="auto"/>
          <w:highlight w:val="none"/>
          <w:lang w:val="en-US" w:eastAsia="zh-CN"/>
        </w:rPr>
        <w:t>可能</w:t>
      </w:r>
      <w:r>
        <w:rPr>
          <w:rStyle w:val="15"/>
          <w:rFonts w:hint="eastAsia" w:ascii="仿宋_GB2312" w:hAnsi="仿宋_GB2312" w:eastAsia="仿宋_GB2312" w:cs="仿宋_GB2312"/>
          <w:color w:val="auto"/>
          <w:highlight w:val="none"/>
        </w:rPr>
        <w:t>危及公共安全</w:t>
      </w:r>
      <w:r>
        <w:rPr>
          <w:rStyle w:val="15"/>
          <w:rFonts w:hint="eastAsia" w:ascii="仿宋_GB2312" w:hAnsi="仿宋_GB2312" w:cs="仿宋_GB2312"/>
          <w:color w:val="auto"/>
          <w:highlight w:val="none"/>
          <w:lang w:eastAsia="zh-CN"/>
        </w:rPr>
        <w:t>。</w:t>
      </w:r>
    </w:p>
    <w:p>
      <w:pPr>
        <w:snapToGrid/>
        <w:spacing w:line="560" w:lineRule="exact"/>
        <w:ind w:firstLine="640" w:firstLineChars="200"/>
        <w:rPr>
          <w:rFonts w:hint="eastAsia" w:ascii="仿宋_GB2312" w:hAnsi="宋体" w:cs="宋体"/>
          <w:color w:val="auto"/>
          <w:highlight w:val="none"/>
        </w:rPr>
      </w:pPr>
      <w:r>
        <w:rPr>
          <w:rStyle w:val="15"/>
          <w:rFonts w:hint="eastAsia" w:ascii="仿宋_GB2312" w:hAnsi="仿宋_GB2312" w:cs="仿宋_GB2312"/>
          <w:color w:val="auto"/>
          <w:highlight w:val="none"/>
          <w:lang w:eastAsia="zh-CN"/>
        </w:rPr>
        <w:t>（</w:t>
      </w:r>
      <w:r>
        <w:rPr>
          <w:rStyle w:val="15"/>
          <w:rFonts w:hint="eastAsia" w:ascii="仿宋_GB2312" w:hAnsi="仿宋_GB2312" w:cs="仿宋_GB2312"/>
          <w:color w:val="auto"/>
          <w:highlight w:val="none"/>
          <w:lang w:val="en-US" w:eastAsia="zh-CN"/>
        </w:rPr>
        <w:t>7</w:t>
      </w:r>
      <w:r>
        <w:rPr>
          <w:rStyle w:val="15"/>
          <w:rFonts w:hint="eastAsia" w:ascii="仿宋_GB2312" w:hAnsi="仿宋_GB2312" w:cs="仿宋_GB2312"/>
          <w:color w:val="auto"/>
          <w:highlight w:val="none"/>
          <w:lang w:eastAsia="zh-CN"/>
        </w:rPr>
        <w:t>）</w:t>
      </w:r>
      <w:r>
        <w:rPr>
          <w:rStyle w:val="15"/>
          <w:rFonts w:hint="eastAsia" w:ascii="仿宋_GB2312" w:hAnsi="仿宋_GB2312" w:cs="仿宋_GB2312"/>
          <w:color w:val="auto"/>
          <w:highlight w:val="none"/>
          <w:lang w:val="en-US" w:eastAsia="zh-CN"/>
        </w:rPr>
        <w:t>3级堤防、</w:t>
      </w:r>
      <w:r>
        <w:rPr>
          <w:rFonts w:hint="eastAsia" w:ascii="仿宋_GB2312" w:hAnsi="宋体" w:cs="宋体"/>
          <w:color w:val="auto"/>
          <w:sz w:val="32"/>
          <w:szCs w:val="32"/>
          <w:highlight w:val="none"/>
          <w:lang w:val="en-US" w:eastAsia="zh-CN"/>
        </w:rPr>
        <w:t>2</w:t>
      </w:r>
      <w:r>
        <w:rPr>
          <w:rStyle w:val="15"/>
          <w:rFonts w:hint="eastAsia" w:ascii="仿宋_GB2312" w:hAnsi="仿宋_GB2312" w:cs="仿宋_GB2312"/>
          <w:color w:val="auto"/>
          <w:highlight w:val="none"/>
          <w:lang w:val="en-US" w:eastAsia="zh-CN"/>
        </w:rPr>
        <w:t>级海塘</w:t>
      </w:r>
      <w:r>
        <w:rPr>
          <w:rStyle w:val="15"/>
          <w:rFonts w:hint="eastAsia" w:ascii="仿宋_GB2312" w:hAnsi="仿宋_GB2312" w:eastAsia="仿宋_GB2312" w:cs="仿宋_GB2312"/>
          <w:color w:val="auto"/>
          <w:highlight w:val="none"/>
        </w:rPr>
        <w:t>出现险情且</w:t>
      </w:r>
      <w:r>
        <w:rPr>
          <w:rStyle w:val="15"/>
          <w:rFonts w:hint="eastAsia" w:ascii="仿宋_GB2312" w:hAnsi="仿宋_GB2312" w:eastAsia="仿宋_GB2312" w:cs="仿宋_GB2312"/>
          <w:color w:val="auto"/>
          <w:highlight w:val="none"/>
          <w:lang w:val="en-US" w:eastAsia="zh-CN"/>
        </w:rPr>
        <w:t>可能</w:t>
      </w:r>
      <w:r>
        <w:rPr>
          <w:rStyle w:val="15"/>
          <w:rFonts w:hint="eastAsia" w:ascii="仿宋_GB2312" w:hAnsi="仿宋_GB2312" w:eastAsia="仿宋_GB2312" w:cs="仿宋_GB2312"/>
          <w:color w:val="auto"/>
          <w:highlight w:val="none"/>
        </w:rPr>
        <w:t>危及公共安全。</w:t>
      </w:r>
    </w:p>
    <w:p>
      <w:pPr>
        <w:snapToGrid w:val="0"/>
        <w:spacing w:line="560" w:lineRule="exact"/>
        <w:ind w:firstLine="640" w:firstLineChars="200"/>
        <w:rPr>
          <w:rFonts w:ascii="仿宋_GB2312" w:hAnsi="宋体" w:cs="宋体"/>
          <w:color w:val="auto"/>
          <w:highlight w:val="none"/>
        </w:rPr>
      </w:pPr>
      <w:r>
        <w:rPr>
          <w:rFonts w:hint="eastAsia" w:ascii="仿宋_GB2312" w:hAnsi="宋体" w:cs="宋体"/>
          <w:color w:val="auto"/>
          <w:highlight w:val="none"/>
        </w:rPr>
        <w:t>当达到上述条件之一时，由防御中心提出意见，经</w:t>
      </w:r>
      <w:r>
        <w:rPr>
          <w:rFonts w:hint="eastAsia" w:ascii="仿宋_GB2312" w:hAnsi="宋体" w:cs="宋体"/>
          <w:color w:val="auto"/>
          <w:highlight w:val="none"/>
          <w:lang w:val="en-US" w:eastAsia="zh-CN"/>
        </w:rPr>
        <w:t>常务副组长</w:t>
      </w:r>
      <w:r>
        <w:rPr>
          <w:rFonts w:hint="eastAsia" w:ascii="仿宋_GB2312" w:hAnsi="宋体" w:cs="宋体"/>
          <w:color w:val="auto"/>
          <w:highlight w:val="none"/>
        </w:rPr>
        <w:t>报告组长，组长决定启动Ⅱ级应急响应。</w:t>
      </w:r>
    </w:p>
    <w:p>
      <w:pPr>
        <w:snapToGrid w:val="0"/>
        <w:spacing w:line="560" w:lineRule="exact"/>
        <w:ind w:firstLine="643" w:firstLineChars="200"/>
        <w:outlineLvl w:val="2"/>
        <w:rPr>
          <w:rFonts w:ascii="仿宋_GB2312" w:hAnsi="宋体" w:cs="宋体"/>
          <w:b/>
          <w:color w:val="auto"/>
          <w:highlight w:val="none"/>
        </w:rPr>
      </w:pPr>
      <w:r>
        <w:rPr>
          <w:rFonts w:hint="eastAsia" w:ascii="仿宋_GB2312" w:hAnsi="宋体" w:cs="宋体"/>
          <w:b/>
          <w:color w:val="auto"/>
          <w:highlight w:val="none"/>
        </w:rPr>
        <w:t>3.3.2响应行动</w:t>
      </w:r>
    </w:p>
    <w:p>
      <w:pPr>
        <w:snapToGrid w:val="0"/>
        <w:spacing w:line="560" w:lineRule="exact"/>
        <w:ind w:firstLine="640" w:firstLineChars="200"/>
        <w:rPr>
          <w:rFonts w:ascii="仿宋_GB2312"/>
          <w:color w:val="auto"/>
          <w:highlight w:val="none"/>
        </w:rPr>
      </w:pPr>
      <w:r>
        <w:rPr>
          <w:rFonts w:hint="eastAsia" w:ascii="仿宋_GB2312"/>
          <w:color w:val="auto"/>
          <w:highlight w:val="none"/>
        </w:rPr>
        <w:t>（1）水旱灾害防御领导小组组长或其指定的副组长主持会商，对水旱灾害防御工作作出部署，局相关</w:t>
      </w:r>
      <w:r>
        <w:rPr>
          <w:rFonts w:hint="eastAsia" w:ascii="仿宋_GB2312"/>
          <w:color w:val="auto"/>
          <w:highlight w:val="none"/>
          <w:lang w:val="en-US" w:eastAsia="zh-CN"/>
        </w:rPr>
        <w:t>科</w:t>
      </w:r>
      <w:r>
        <w:rPr>
          <w:rFonts w:hint="eastAsia" w:ascii="仿宋_GB2312"/>
          <w:color w:val="auto"/>
          <w:highlight w:val="none"/>
        </w:rPr>
        <w:t>室、局属单位</w:t>
      </w:r>
      <w:r>
        <w:rPr>
          <w:rFonts w:hint="eastAsia" w:ascii="仿宋_GB2312"/>
          <w:color w:val="auto"/>
          <w:highlight w:val="none"/>
          <w:lang w:val="en-US" w:eastAsia="zh-CN"/>
        </w:rPr>
        <w:t>负责人</w:t>
      </w:r>
      <w:r>
        <w:rPr>
          <w:rFonts w:hint="eastAsia" w:ascii="仿宋_GB2312"/>
          <w:color w:val="auto"/>
          <w:highlight w:val="none"/>
        </w:rPr>
        <w:t>参加会商</w:t>
      </w:r>
      <w:r>
        <w:rPr>
          <w:rFonts w:hint="eastAsia" w:ascii="仿宋_GB2312"/>
          <w:color w:val="auto"/>
          <w:highlight w:val="none"/>
          <w:lang w:val="en-US" w:eastAsia="zh-CN"/>
        </w:rPr>
        <w:t>，视情</w:t>
      </w:r>
      <w:r>
        <w:rPr>
          <w:rFonts w:hint="eastAsia" w:ascii="仿宋_GB2312"/>
          <w:color w:val="auto"/>
          <w:highlight w:val="none"/>
        </w:rPr>
        <w:t>通知有关</w:t>
      </w:r>
      <w:r>
        <w:rPr>
          <w:rFonts w:hint="eastAsia" w:ascii="仿宋_GB2312"/>
          <w:color w:val="auto"/>
          <w:highlight w:val="none"/>
          <w:lang w:val="en-US" w:eastAsia="zh-CN"/>
        </w:rPr>
        <w:t>水利工程管理单位</w:t>
      </w:r>
      <w:r>
        <w:rPr>
          <w:rFonts w:hint="eastAsia" w:ascii="仿宋_GB2312"/>
          <w:color w:val="auto"/>
          <w:highlight w:val="none"/>
        </w:rPr>
        <w:t>负责人参加会商。</w:t>
      </w:r>
    </w:p>
    <w:p>
      <w:pPr>
        <w:snapToGrid w:val="0"/>
        <w:spacing w:line="560" w:lineRule="exact"/>
        <w:ind w:firstLine="640" w:firstLineChars="200"/>
        <w:rPr>
          <w:rFonts w:ascii="仿宋_GB2312"/>
          <w:color w:val="auto"/>
          <w:highlight w:val="none"/>
        </w:rPr>
      </w:pPr>
      <w:r>
        <w:rPr>
          <w:rFonts w:hint="eastAsia" w:ascii="仿宋_GB2312"/>
          <w:color w:val="auto"/>
          <w:highlight w:val="none"/>
        </w:rPr>
        <w:t>（2）</w:t>
      </w:r>
      <w:r>
        <w:rPr>
          <w:rFonts w:hint="eastAsia" w:ascii="仿宋_GB2312"/>
          <w:color w:val="auto"/>
          <w:highlight w:val="none"/>
          <w:lang w:val="en-US" w:eastAsia="zh-CN"/>
        </w:rPr>
        <w:t>县</w:t>
      </w:r>
      <w:r>
        <w:rPr>
          <w:rFonts w:hint="eastAsia" w:ascii="仿宋_GB2312"/>
          <w:color w:val="auto"/>
          <w:highlight w:val="none"/>
        </w:rPr>
        <w:t>水利局向有关</w:t>
      </w:r>
      <w:r>
        <w:rPr>
          <w:rFonts w:hint="eastAsia" w:ascii="仿宋_GB2312"/>
          <w:color w:val="auto"/>
          <w:highlight w:val="none"/>
          <w:lang w:val="en-US" w:eastAsia="zh-CN"/>
        </w:rPr>
        <w:t>乡镇</w:t>
      </w:r>
      <w:r>
        <w:rPr>
          <w:rFonts w:hint="eastAsia" w:ascii="仿宋_GB2312"/>
          <w:color w:val="auto"/>
          <w:highlight w:val="none"/>
        </w:rPr>
        <w:t>、有关单位发出防御工作通知，要求</w:t>
      </w:r>
      <w:r>
        <w:rPr>
          <w:rFonts w:hint="eastAsia" w:ascii="仿宋_GB2312"/>
          <w:color w:val="auto"/>
          <w:highlight w:val="none"/>
          <w:lang w:val="en-US" w:eastAsia="zh-CN"/>
        </w:rPr>
        <w:t>加强</w:t>
      </w:r>
      <w:r>
        <w:rPr>
          <w:rFonts w:hint="eastAsia" w:ascii="仿宋_GB2312"/>
          <w:color w:val="auto"/>
          <w:highlight w:val="none"/>
        </w:rPr>
        <w:t>汛情监测预报预警、水工程调度、山洪灾害防御、水工程巡查和抢险</w:t>
      </w:r>
      <w:r>
        <w:rPr>
          <w:rFonts w:hint="eastAsia" w:ascii="仿宋_GB2312"/>
          <w:color w:val="auto"/>
          <w:highlight w:val="none"/>
          <w:lang w:val="en-US" w:eastAsia="zh-CN"/>
        </w:rPr>
        <w:t>准备</w:t>
      </w:r>
      <w:r>
        <w:rPr>
          <w:rFonts w:hint="eastAsia" w:ascii="仿宋_GB2312"/>
          <w:color w:val="auto"/>
          <w:highlight w:val="none"/>
        </w:rPr>
        <w:t>等工作。</w:t>
      </w:r>
    </w:p>
    <w:p>
      <w:pPr>
        <w:snapToGrid w:val="0"/>
        <w:spacing w:line="560" w:lineRule="exact"/>
        <w:ind w:firstLine="640" w:firstLineChars="200"/>
        <w:rPr>
          <w:rFonts w:ascii="仿宋_GB2312"/>
          <w:color w:val="auto"/>
          <w:highlight w:val="none"/>
        </w:rPr>
      </w:pPr>
      <w:r>
        <w:rPr>
          <w:rFonts w:hint="eastAsia" w:ascii="仿宋_GB2312"/>
          <w:color w:val="auto"/>
          <w:highlight w:val="none"/>
        </w:rPr>
        <w:t>（3）</w:t>
      </w:r>
      <w:r>
        <w:rPr>
          <w:rFonts w:hint="eastAsia" w:ascii="仿宋_GB2312"/>
          <w:color w:val="auto"/>
          <w:highlight w:val="none"/>
          <w:lang w:val="en-US" w:eastAsia="zh-CN"/>
        </w:rPr>
        <w:t>县</w:t>
      </w:r>
      <w:r>
        <w:rPr>
          <w:rFonts w:hint="eastAsia" w:ascii="仿宋_GB2312"/>
          <w:color w:val="auto"/>
          <w:highlight w:val="none"/>
        </w:rPr>
        <w:t>水利局将启动应急响应情况报</w:t>
      </w:r>
      <w:r>
        <w:rPr>
          <w:rFonts w:hint="eastAsia" w:ascii="仿宋_GB2312"/>
          <w:color w:val="auto"/>
          <w:highlight w:val="none"/>
          <w:lang w:val="en-US" w:eastAsia="zh-CN"/>
        </w:rPr>
        <w:t>市</w:t>
      </w:r>
      <w:r>
        <w:rPr>
          <w:rFonts w:hint="eastAsia" w:ascii="仿宋_GB2312"/>
          <w:color w:val="auto"/>
          <w:highlight w:val="none"/>
        </w:rPr>
        <w:t>水利</w:t>
      </w:r>
      <w:r>
        <w:rPr>
          <w:rFonts w:hint="eastAsia" w:ascii="仿宋_GB2312"/>
          <w:color w:val="auto"/>
          <w:highlight w:val="none"/>
          <w:lang w:val="en-US" w:eastAsia="zh-CN"/>
        </w:rPr>
        <w:t>局</w:t>
      </w:r>
      <w:r>
        <w:rPr>
          <w:rFonts w:hint="eastAsia" w:ascii="仿宋_GB2312"/>
          <w:color w:val="auto"/>
          <w:highlight w:val="none"/>
        </w:rPr>
        <w:t>、</w:t>
      </w:r>
      <w:r>
        <w:rPr>
          <w:rFonts w:hint="eastAsia" w:ascii="仿宋_GB2312"/>
          <w:color w:val="auto"/>
          <w:highlight w:val="none"/>
          <w:lang w:val="en-US" w:eastAsia="zh-CN"/>
        </w:rPr>
        <w:t>县</w:t>
      </w:r>
      <w:r>
        <w:rPr>
          <w:rFonts w:hint="eastAsia" w:ascii="仿宋_GB2312"/>
          <w:color w:val="auto"/>
          <w:highlight w:val="none"/>
        </w:rPr>
        <w:t>防指。</w:t>
      </w:r>
    </w:p>
    <w:p>
      <w:pPr>
        <w:snapToGrid w:val="0"/>
        <w:spacing w:line="560" w:lineRule="exact"/>
        <w:ind w:firstLine="640" w:firstLineChars="200"/>
        <w:rPr>
          <w:rFonts w:hint="eastAsia" w:ascii="仿宋_GB2312" w:hAnsi="Times New Roman" w:cs="Times New Roman"/>
          <w:color w:val="auto"/>
          <w:highlight w:val="none"/>
          <w:lang w:val="en-US" w:eastAsia="zh-CN"/>
        </w:rPr>
      </w:pPr>
      <w:r>
        <w:rPr>
          <w:rFonts w:hint="eastAsia" w:ascii="仿宋_GB2312"/>
          <w:color w:val="auto"/>
          <w:highlight w:val="none"/>
        </w:rPr>
        <w:t>（</w:t>
      </w:r>
      <w:r>
        <w:rPr>
          <w:rFonts w:hint="eastAsia" w:ascii="仿宋_GB2312"/>
          <w:color w:val="auto"/>
          <w:highlight w:val="none"/>
          <w:lang w:val="en-US" w:eastAsia="zh-CN"/>
        </w:rPr>
        <w:t>4</w:t>
      </w:r>
      <w:r>
        <w:rPr>
          <w:rFonts w:hint="eastAsia" w:ascii="仿宋_GB2312"/>
          <w:color w:val="auto"/>
          <w:highlight w:val="none"/>
        </w:rPr>
        <w:t>）</w:t>
      </w:r>
      <w:r>
        <w:rPr>
          <w:rFonts w:hint="eastAsia" w:ascii="仿宋_GB2312"/>
          <w:color w:val="auto"/>
          <w:highlight w:val="none"/>
          <w:lang w:val="en-US" w:eastAsia="zh-CN"/>
        </w:rPr>
        <w:t>相关</w:t>
      </w:r>
      <w:r>
        <w:rPr>
          <w:rFonts w:hint="eastAsia" w:ascii="仿宋_GB2312"/>
          <w:color w:val="auto"/>
          <w:highlight w:val="none"/>
        </w:rPr>
        <w:t>局领</w:t>
      </w:r>
      <w:r>
        <w:rPr>
          <w:rFonts w:hint="eastAsia" w:ascii="仿宋_GB2312" w:hAnsi="Times New Roman" w:cs="Times New Roman"/>
          <w:color w:val="auto"/>
          <w:highlight w:val="none"/>
          <w:lang w:val="en-US" w:eastAsia="zh-CN"/>
        </w:rPr>
        <w:t>导和联络员按要求进驻县防指。</w:t>
      </w:r>
    </w:p>
    <w:p>
      <w:pPr>
        <w:snapToGrid w:val="0"/>
        <w:spacing w:line="560" w:lineRule="exact"/>
        <w:ind w:firstLine="640" w:firstLineChars="200"/>
        <w:rPr>
          <w:rFonts w:hint="eastAsia" w:ascii="仿宋_GB2312" w:hAnsi="Times New Roman" w:cs="Times New Roman"/>
          <w:color w:val="auto"/>
          <w:highlight w:val="none"/>
          <w:lang w:eastAsia="zh-CN"/>
        </w:rPr>
      </w:pPr>
      <w:r>
        <w:rPr>
          <w:rFonts w:hint="eastAsia" w:ascii="仿宋_GB2312" w:hAnsi="Times New Roman" w:cs="Times New Roman"/>
          <w:color w:val="auto"/>
          <w:highlight w:val="none"/>
          <w:lang w:val="en-US" w:eastAsia="zh-CN"/>
        </w:rPr>
        <w:t>（5）组织协调组收集、汇总全县汛情、旱情、工情和水工程调度抢险工作动态；编制防汛防</w:t>
      </w:r>
      <w:r>
        <w:rPr>
          <w:rFonts w:hint="eastAsia" w:ascii="仿宋_GB2312" w:hAnsi="Times New Roman" w:cs="Times New Roman"/>
          <w:color w:val="auto"/>
          <w:highlight w:val="none"/>
        </w:rPr>
        <w:t>台抗旱工作简报</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lang w:val="en-US" w:eastAsia="zh-CN"/>
        </w:rPr>
        <w:t>12小时一期</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；向</w:t>
      </w:r>
      <w:r>
        <w:rPr>
          <w:rFonts w:hint="eastAsia" w:ascii="仿宋_GB2312" w:hAnsi="Times New Roman" w:cs="Times New Roman"/>
          <w:color w:val="auto"/>
          <w:highlight w:val="none"/>
          <w:lang w:val="en-US" w:eastAsia="zh-CN"/>
        </w:rPr>
        <w:t>市</w:t>
      </w:r>
      <w:r>
        <w:rPr>
          <w:rFonts w:hint="eastAsia" w:ascii="仿宋_GB2312" w:hAnsi="Times New Roman" w:cs="Times New Roman"/>
          <w:color w:val="auto"/>
          <w:highlight w:val="none"/>
        </w:rPr>
        <w:t>水利</w:t>
      </w:r>
      <w:r>
        <w:rPr>
          <w:rFonts w:hint="eastAsia" w:ascii="仿宋_GB2312" w:hAnsi="Times New Roman" w:cs="Times New Roman"/>
          <w:color w:val="auto"/>
          <w:highlight w:val="none"/>
          <w:lang w:val="en-US" w:eastAsia="zh-CN"/>
        </w:rPr>
        <w:t>局</w:t>
      </w:r>
      <w:r>
        <w:rPr>
          <w:rFonts w:hint="eastAsia" w:ascii="仿宋_GB2312" w:hAnsi="Times New Roman" w:cs="Times New Roman"/>
          <w:color w:val="auto"/>
          <w:highlight w:val="none"/>
        </w:rPr>
        <w:t>、</w:t>
      </w:r>
      <w:r>
        <w:rPr>
          <w:rFonts w:hint="eastAsia" w:ascii="仿宋_GB2312" w:hAnsi="Times New Roman" w:cs="Times New Roman"/>
          <w:color w:val="auto"/>
          <w:highlight w:val="none"/>
          <w:lang w:val="en-US" w:eastAsia="zh-CN"/>
        </w:rPr>
        <w:t>县</w:t>
      </w:r>
      <w:r>
        <w:rPr>
          <w:rFonts w:hint="eastAsia" w:ascii="仿宋_GB2312" w:hAnsi="Times New Roman" w:cs="Times New Roman"/>
          <w:color w:val="auto"/>
          <w:highlight w:val="none"/>
        </w:rPr>
        <w:t>防指报送信息</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按规定向</w:t>
      </w:r>
      <w:r>
        <w:rPr>
          <w:rFonts w:hint="eastAsia" w:ascii="仿宋_GB2312" w:hAnsi="Times New Roman" w:cs="Times New Roman"/>
          <w:color w:val="auto"/>
          <w:highlight w:val="none"/>
          <w:lang w:val="en-US" w:eastAsia="zh-CN"/>
        </w:rPr>
        <w:t>各应急工作组及县</w:t>
      </w:r>
      <w:r>
        <w:rPr>
          <w:rFonts w:hint="eastAsia" w:ascii="仿宋_GB2312" w:hAnsi="Times New Roman" w:cs="Times New Roman"/>
          <w:color w:val="auto"/>
          <w:highlight w:val="none"/>
        </w:rPr>
        <w:t>防指提交水情监测</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根据监测预报情况，及时发布山洪预警</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lang w:val="en-US" w:eastAsia="zh-CN"/>
        </w:rPr>
        <w:t>对水利工程安全责任人、山洪灾害防御责任人履职情况抽查。</w:t>
      </w:r>
    </w:p>
    <w:p>
      <w:pPr>
        <w:snapToGrid w:val="0"/>
        <w:spacing w:line="560" w:lineRule="exact"/>
        <w:ind w:firstLine="640" w:firstLineChars="200"/>
        <w:rPr>
          <w:rFonts w:hint="eastAsia" w:ascii="仿宋_GB2312" w:eastAsia="仿宋_GB2312"/>
          <w:color w:val="auto"/>
          <w:highlight w:val="none"/>
          <w:lang w:val="en-US" w:eastAsia="zh-CN"/>
        </w:rPr>
      </w:pPr>
      <w:r>
        <w:rPr>
          <w:rFonts w:hint="eastAsia" w:ascii="仿宋_GB2312"/>
          <w:color w:val="auto"/>
          <w:highlight w:val="none"/>
        </w:rPr>
        <w:t>（</w:t>
      </w:r>
      <w:r>
        <w:rPr>
          <w:rFonts w:hint="eastAsia" w:ascii="仿宋_GB2312" w:hAnsi="Times New Roman" w:cs="Times New Roman"/>
          <w:color w:val="auto"/>
          <w:highlight w:val="none"/>
          <w:lang w:val="en-US" w:eastAsia="zh-CN"/>
        </w:rPr>
        <w:t>6</w:t>
      </w:r>
      <w:r>
        <w:rPr>
          <w:rFonts w:hint="eastAsia" w:ascii="仿宋_GB2312" w:hAnsi="Times New Roman" w:cs="Times New Roman"/>
          <w:color w:val="auto"/>
          <w:highlight w:val="none"/>
        </w:rPr>
        <w:t>）综合保障与宣传</w:t>
      </w:r>
      <w:r>
        <w:rPr>
          <w:rFonts w:hint="eastAsia" w:ascii="仿宋_GB2312" w:hAnsi="Times New Roman" w:cs="Times New Roman"/>
          <w:color w:val="auto"/>
          <w:highlight w:val="none"/>
          <w:lang w:val="en-US" w:eastAsia="zh-CN"/>
        </w:rPr>
        <w:t>组</w:t>
      </w:r>
      <w:r>
        <w:rPr>
          <w:rFonts w:hint="eastAsia" w:ascii="仿宋_GB2312" w:hAnsi="Times New Roman" w:cs="Times New Roman"/>
          <w:color w:val="auto"/>
          <w:highlight w:val="none"/>
        </w:rPr>
        <w:t>做好</w:t>
      </w:r>
      <w:r>
        <w:rPr>
          <w:rFonts w:hint="eastAsia" w:ascii="仿宋_GB2312" w:hAnsi="Times New Roman" w:cs="Times New Roman"/>
          <w:color w:val="auto"/>
          <w:highlight w:val="none"/>
          <w:lang w:val="en-US" w:eastAsia="zh-CN"/>
        </w:rPr>
        <w:t>领导材料准备、</w:t>
      </w:r>
      <w:r>
        <w:rPr>
          <w:rFonts w:hint="eastAsia" w:ascii="仿宋_GB2312" w:hAnsi="Times New Roman" w:cs="Times New Roman"/>
          <w:color w:val="auto"/>
          <w:highlight w:val="none"/>
        </w:rPr>
        <w:t>舆情监测</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宣传</w:t>
      </w:r>
      <w:r>
        <w:rPr>
          <w:rFonts w:hint="eastAsia" w:ascii="仿宋_GB2312" w:hAnsi="Times New Roman" w:cs="Times New Roman"/>
          <w:color w:val="auto"/>
          <w:highlight w:val="none"/>
          <w:lang w:val="en-US" w:eastAsia="zh-CN"/>
        </w:rPr>
        <w:t>和后勤保障工作</w:t>
      </w:r>
      <w:r>
        <w:rPr>
          <w:rFonts w:hint="eastAsia" w:ascii="仿宋_GB2312" w:hAnsi="Times New Roman" w:cs="Times New Roman"/>
          <w:color w:val="auto"/>
          <w:highlight w:val="none"/>
        </w:rPr>
        <w:t>。</w:t>
      </w:r>
    </w:p>
    <w:p>
      <w:pPr>
        <w:snapToGrid w:val="0"/>
        <w:spacing w:line="560" w:lineRule="exact"/>
        <w:ind w:firstLine="640" w:firstLineChars="200"/>
        <w:rPr>
          <w:rFonts w:hint="eastAsia" w:ascii="仿宋_GB2312"/>
          <w:color w:val="auto"/>
          <w:highlight w:val="none"/>
          <w:lang w:val="en-US" w:eastAsia="zh-CN"/>
        </w:rPr>
      </w:pPr>
      <w:r>
        <w:rPr>
          <w:rFonts w:hint="eastAsia" w:ascii="仿宋_GB2312"/>
          <w:color w:val="auto"/>
          <w:highlight w:val="none"/>
        </w:rPr>
        <w:t>（</w:t>
      </w:r>
      <w:r>
        <w:rPr>
          <w:rFonts w:hint="eastAsia" w:ascii="仿宋_GB2312"/>
          <w:color w:val="auto"/>
          <w:highlight w:val="none"/>
          <w:lang w:val="en-US" w:eastAsia="zh-CN"/>
        </w:rPr>
        <w:t>7</w:t>
      </w:r>
      <w:r>
        <w:rPr>
          <w:rFonts w:hint="eastAsia" w:ascii="仿宋_GB2312"/>
          <w:color w:val="auto"/>
          <w:highlight w:val="none"/>
        </w:rPr>
        <w:t>）</w:t>
      </w:r>
      <w:r>
        <w:rPr>
          <w:rFonts w:hint="eastAsia" w:ascii="仿宋_GB2312"/>
          <w:color w:val="auto"/>
          <w:highlight w:val="none"/>
          <w:lang w:val="en-US" w:eastAsia="zh-CN"/>
        </w:rPr>
        <w:t>工程</w:t>
      </w:r>
      <w:r>
        <w:rPr>
          <w:rFonts w:hint="eastAsia" w:ascii="仿宋_GB2312"/>
          <w:color w:val="auto"/>
          <w:highlight w:val="none"/>
        </w:rPr>
        <w:t>调度</w:t>
      </w:r>
      <w:r>
        <w:rPr>
          <w:rFonts w:hint="eastAsia" w:ascii="仿宋_GB2312"/>
          <w:color w:val="auto"/>
          <w:highlight w:val="none"/>
          <w:lang w:val="en-US" w:eastAsia="zh-CN"/>
        </w:rPr>
        <w:t>组加强</w:t>
      </w:r>
      <w:r>
        <w:rPr>
          <w:rFonts w:hint="eastAsia" w:ascii="仿宋_GB2312"/>
          <w:color w:val="auto"/>
          <w:highlight w:val="none"/>
        </w:rPr>
        <w:t>防汛形势</w:t>
      </w:r>
      <w:r>
        <w:rPr>
          <w:rFonts w:hint="eastAsia" w:ascii="仿宋_GB2312"/>
          <w:color w:val="auto"/>
          <w:highlight w:val="none"/>
          <w:lang w:val="en-US" w:eastAsia="zh-CN"/>
        </w:rPr>
        <w:t>分析</w:t>
      </w:r>
      <w:r>
        <w:rPr>
          <w:rFonts w:hint="eastAsia" w:ascii="仿宋_GB2312"/>
          <w:color w:val="auto"/>
          <w:highlight w:val="none"/>
          <w:lang w:eastAsia="zh-CN"/>
        </w:rPr>
        <w:t>，</w:t>
      </w:r>
      <w:r>
        <w:rPr>
          <w:rFonts w:hint="eastAsia" w:ascii="仿宋_GB2312"/>
          <w:color w:val="auto"/>
          <w:highlight w:val="none"/>
          <w:lang w:val="en-US" w:eastAsia="zh-CN"/>
        </w:rPr>
        <w:t>研究优化水利工程</w:t>
      </w:r>
      <w:r>
        <w:rPr>
          <w:rFonts w:hint="eastAsia" w:ascii="仿宋_GB2312"/>
          <w:color w:val="auto"/>
          <w:highlight w:val="none"/>
        </w:rPr>
        <w:t>防洪调度</w:t>
      </w:r>
      <w:r>
        <w:rPr>
          <w:rFonts w:hint="eastAsia" w:ascii="仿宋_GB2312"/>
          <w:color w:val="auto"/>
          <w:highlight w:val="none"/>
          <w:lang w:val="en-US" w:eastAsia="zh-CN"/>
        </w:rPr>
        <w:t>方案，与水利工程管理单位加强防汛会商，开展水利工程防洪调度.</w:t>
      </w:r>
    </w:p>
    <w:p>
      <w:pPr>
        <w:snapToGrid w:val="0"/>
        <w:spacing w:line="560" w:lineRule="exact"/>
        <w:ind w:firstLine="640" w:firstLineChars="200"/>
        <w:rPr>
          <w:rFonts w:ascii="仿宋_GB2312"/>
          <w:color w:val="auto"/>
          <w:highlight w:val="none"/>
        </w:rPr>
      </w:pPr>
      <w:r>
        <w:rPr>
          <w:rFonts w:hint="eastAsia" w:ascii="仿宋_GB2312"/>
          <w:color w:val="auto"/>
          <w:highlight w:val="none"/>
          <w:lang w:val="en-US" w:eastAsia="zh-CN"/>
        </w:rPr>
        <w:t>（8）工程抢险组加强</w:t>
      </w:r>
      <w:r>
        <w:rPr>
          <w:rFonts w:hint="eastAsia" w:ascii="仿宋_GB2312"/>
          <w:color w:val="auto"/>
          <w:highlight w:val="none"/>
        </w:rPr>
        <w:t>分析全</w:t>
      </w:r>
      <w:r>
        <w:rPr>
          <w:rFonts w:hint="eastAsia" w:ascii="仿宋_GB2312"/>
          <w:color w:val="auto"/>
          <w:highlight w:val="none"/>
          <w:lang w:val="en-US" w:eastAsia="zh-CN"/>
        </w:rPr>
        <w:t>县</w:t>
      </w:r>
      <w:r>
        <w:rPr>
          <w:rFonts w:hint="eastAsia" w:ascii="仿宋_GB2312"/>
          <w:color w:val="auto"/>
          <w:highlight w:val="none"/>
        </w:rPr>
        <w:t>水利工程防汛防台风险</w:t>
      </w:r>
      <w:r>
        <w:rPr>
          <w:rFonts w:hint="eastAsia" w:ascii="仿宋_GB2312"/>
          <w:color w:val="auto"/>
          <w:highlight w:val="none"/>
          <w:lang w:eastAsia="zh-CN"/>
        </w:rPr>
        <w:t>，</w:t>
      </w:r>
      <w:r>
        <w:rPr>
          <w:rFonts w:hint="eastAsia" w:ascii="仿宋_GB2312"/>
          <w:color w:val="auto"/>
          <w:highlight w:val="none"/>
          <w:lang w:val="en-US" w:eastAsia="zh-CN"/>
        </w:rPr>
        <w:t>指导可能出现险情的乡镇和水管单位制定</w:t>
      </w:r>
      <w:r>
        <w:rPr>
          <w:rFonts w:hint="eastAsia" w:ascii="仿宋_GB2312"/>
          <w:color w:val="auto"/>
          <w:highlight w:val="none"/>
        </w:rPr>
        <w:t>工程抢险</w:t>
      </w:r>
      <w:r>
        <w:rPr>
          <w:rFonts w:hint="eastAsia" w:ascii="仿宋_GB2312"/>
          <w:color w:val="auto"/>
          <w:highlight w:val="none"/>
          <w:lang w:val="en-US" w:eastAsia="zh-CN"/>
        </w:rPr>
        <w:t>方案</w:t>
      </w:r>
      <w:r>
        <w:rPr>
          <w:rFonts w:hint="eastAsia" w:ascii="仿宋_GB2312"/>
          <w:color w:val="auto"/>
          <w:highlight w:val="none"/>
        </w:rPr>
        <w:t>。</w:t>
      </w:r>
    </w:p>
    <w:p>
      <w:pPr>
        <w:snapToGrid w:val="0"/>
        <w:spacing w:line="560" w:lineRule="exact"/>
        <w:ind w:firstLine="640" w:firstLineChars="200"/>
        <w:rPr>
          <w:rFonts w:ascii="仿宋_GB2312"/>
          <w:color w:val="auto"/>
          <w:highlight w:val="none"/>
        </w:rPr>
      </w:pPr>
      <w:r>
        <w:rPr>
          <w:rFonts w:hint="eastAsia" w:ascii="仿宋_GB2312"/>
          <w:color w:val="auto"/>
          <w:highlight w:val="none"/>
        </w:rPr>
        <w:t>（</w:t>
      </w:r>
      <w:r>
        <w:rPr>
          <w:rFonts w:hint="eastAsia" w:ascii="仿宋_GB2312"/>
          <w:color w:val="auto"/>
          <w:highlight w:val="none"/>
          <w:lang w:val="en-US" w:eastAsia="zh-CN"/>
        </w:rPr>
        <w:t>9</w:t>
      </w:r>
      <w:r>
        <w:rPr>
          <w:rFonts w:hint="eastAsia" w:ascii="仿宋_GB2312"/>
          <w:color w:val="auto"/>
          <w:highlight w:val="none"/>
        </w:rPr>
        <w:t>）研究并处理其他重大事项。</w:t>
      </w:r>
    </w:p>
    <w:p>
      <w:pPr>
        <w:snapToGrid w:val="0"/>
        <w:spacing w:line="560" w:lineRule="exact"/>
        <w:ind w:firstLine="643" w:firstLineChars="200"/>
        <w:outlineLvl w:val="1"/>
        <w:rPr>
          <w:rFonts w:hint="eastAsia" w:ascii="楷体" w:hAnsi="楷体" w:eastAsia="楷体" w:cs="楷体"/>
          <w:b/>
          <w:color w:val="auto"/>
          <w:highlight w:val="none"/>
        </w:rPr>
      </w:pPr>
      <w:r>
        <w:rPr>
          <w:rFonts w:hint="eastAsia" w:ascii="楷体" w:hAnsi="楷体" w:eastAsia="楷体" w:cs="楷体"/>
          <w:b/>
          <w:color w:val="auto"/>
          <w:highlight w:val="none"/>
        </w:rPr>
        <w:t>3.4</w:t>
      </w:r>
      <w:r>
        <w:rPr>
          <w:rFonts w:hint="eastAsia" w:ascii="楷体" w:hAnsi="楷体" w:eastAsia="楷体" w:cs="楷体"/>
          <w:b/>
          <w:color w:val="auto"/>
          <w:highlight w:val="none"/>
          <w:lang w:val="en-US" w:eastAsia="zh-CN"/>
        </w:rPr>
        <w:t xml:space="preserve"> </w:t>
      </w:r>
      <w:r>
        <w:rPr>
          <w:rFonts w:hint="eastAsia" w:ascii="楷体" w:hAnsi="楷体" w:eastAsia="楷体" w:cs="楷体"/>
          <w:b/>
          <w:color w:val="auto"/>
          <w:highlight w:val="none"/>
        </w:rPr>
        <w:t>Ⅰ级应急响应</w:t>
      </w:r>
    </w:p>
    <w:p>
      <w:pPr>
        <w:snapToGrid w:val="0"/>
        <w:spacing w:line="560" w:lineRule="exact"/>
        <w:ind w:firstLine="643" w:firstLineChars="200"/>
        <w:outlineLvl w:val="2"/>
        <w:rPr>
          <w:rFonts w:ascii="仿宋_GB2312" w:hAnsi="宋体" w:cs="宋体"/>
          <w:b/>
          <w:color w:val="auto"/>
          <w:highlight w:val="none"/>
        </w:rPr>
      </w:pPr>
      <w:r>
        <w:rPr>
          <w:rFonts w:hint="eastAsia" w:ascii="仿宋_GB2312" w:hAnsi="宋体" w:cs="宋体"/>
          <w:b/>
          <w:color w:val="auto"/>
          <w:highlight w:val="none"/>
        </w:rPr>
        <w:t>3.4.1启动条件与程序</w:t>
      </w:r>
    </w:p>
    <w:p>
      <w:pPr>
        <w:snapToGrid w:val="0"/>
        <w:spacing w:line="560" w:lineRule="exact"/>
        <w:ind w:firstLine="640" w:firstLineChars="200"/>
        <w:rPr>
          <w:rFonts w:ascii="仿宋_GB2312"/>
          <w:color w:val="auto"/>
          <w:kern w:val="0"/>
          <w:highlight w:val="none"/>
        </w:rPr>
      </w:pPr>
      <w:r>
        <w:rPr>
          <w:rFonts w:hint="eastAsia" w:ascii="仿宋_GB2312" w:hAnsi="宋体" w:cs="宋体"/>
          <w:color w:val="auto"/>
          <w:highlight w:val="none"/>
        </w:rPr>
        <w:t>当发生或预计发生下列事件，</w:t>
      </w:r>
      <w:r>
        <w:rPr>
          <w:rFonts w:hint="eastAsia" w:ascii="仿宋_GB2312" w:hAnsi="宋体" w:cs="宋体"/>
          <w:color w:val="auto"/>
          <w:highlight w:val="none"/>
          <w:lang w:val="en-US" w:eastAsia="zh-CN"/>
        </w:rPr>
        <w:t>县</w:t>
      </w:r>
      <w:r>
        <w:rPr>
          <w:rFonts w:hint="eastAsia" w:ascii="仿宋_GB2312" w:hAnsi="宋体" w:cs="宋体"/>
          <w:color w:val="auto"/>
          <w:highlight w:val="none"/>
        </w:rPr>
        <w:t>水利局启动Ⅰ级应急响应。</w:t>
      </w:r>
    </w:p>
    <w:p>
      <w:pPr>
        <w:snapToGrid w:val="0"/>
        <w:spacing w:line="576" w:lineRule="exact"/>
        <w:ind w:firstLine="640"/>
        <w:rPr>
          <w:rFonts w:ascii="仿宋_GB2312"/>
          <w:bCs/>
        </w:rPr>
      </w:pPr>
      <w:r>
        <w:rPr>
          <w:rFonts w:hint="eastAsia" w:ascii="仿宋_GB2312"/>
          <w:bCs/>
          <w:lang w:eastAsia="zh-CN"/>
        </w:rPr>
        <w:t>（</w:t>
      </w:r>
      <w:r>
        <w:rPr>
          <w:rFonts w:hint="eastAsia" w:ascii="仿宋_GB2312"/>
          <w:bCs/>
          <w:lang w:val="en-US" w:eastAsia="zh-CN"/>
        </w:rPr>
        <w:t>1</w:t>
      </w:r>
      <w:r>
        <w:rPr>
          <w:rFonts w:hint="eastAsia" w:ascii="仿宋_GB2312"/>
          <w:bCs/>
          <w:lang w:eastAsia="zh-CN"/>
        </w:rPr>
        <w:t>）</w:t>
      </w:r>
      <w:r>
        <w:rPr>
          <w:rFonts w:hint="eastAsia" w:ascii="仿宋_GB2312" w:hAnsi="仿宋_GB2312" w:cs="仿宋_GB2312"/>
          <w:bCs/>
        </w:rPr>
        <w:t>县气象部门发布台风紧急警报，预报强热带风暴、台风在福建宁德至乐清湾登陆，或预报强台风、超强台风在福建福州至浙江台州一带沿海登陆。</w:t>
      </w:r>
    </w:p>
    <w:p>
      <w:pPr>
        <w:snapToGrid w:val="0"/>
        <w:spacing w:line="576" w:lineRule="exact"/>
        <w:ind w:firstLine="640"/>
        <w:rPr>
          <w:rFonts w:ascii="仿宋_GB2312"/>
          <w:bCs/>
        </w:rPr>
      </w:pPr>
      <w:r>
        <w:rPr>
          <w:rFonts w:hint="eastAsia" w:ascii="仿宋_GB2312"/>
          <w:bCs/>
          <w:lang w:eastAsia="zh-CN"/>
        </w:rPr>
        <w:t>（</w:t>
      </w:r>
      <w:r>
        <w:rPr>
          <w:rFonts w:hint="eastAsia" w:ascii="仿宋_GB2312"/>
          <w:bCs/>
          <w:lang w:val="en-US" w:eastAsia="zh-CN"/>
        </w:rPr>
        <w:t>2</w:t>
      </w:r>
      <w:r>
        <w:rPr>
          <w:rFonts w:hint="eastAsia" w:ascii="仿宋_GB2312"/>
          <w:bCs/>
          <w:lang w:eastAsia="zh-CN"/>
        </w:rPr>
        <w:t>）</w:t>
      </w:r>
      <w:r>
        <w:rPr>
          <w:rFonts w:ascii="仿宋_GB2312"/>
          <w:bCs/>
        </w:rPr>
        <w:t>全</w:t>
      </w:r>
      <w:r>
        <w:rPr>
          <w:rFonts w:hint="eastAsia" w:ascii="仿宋_GB2312"/>
          <w:bCs/>
        </w:rPr>
        <w:t>县</w:t>
      </w:r>
      <w:r>
        <w:rPr>
          <w:rFonts w:ascii="仿宋_GB2312"/>
          <w:bCs/>
        </w:rPr>
        <w:t>日面雨量超过150毫米，或两日累计面雨量超过230毫米，或三日累计面雨量超过300毫米，并且</w:t>
      </w:r>
      <w:r>
        <w:rPr>
          <w:rFonts w:hint="eastAsia" w:ascii="仿宋_GB2312"/>
          <w:bCs/>
        </w:rPr>
        <w:t>县</w:t>
      </w:r>
      <w:r>
        <w:rPr>
          <w:rFonts w:ascii="仿宋_GB2312"/>
          <w:bCs/>
        </w:rPr>
        <w:t>气象台预报未来24小时仍有大雨或暴雨。</w:t>
      </w:r>
    </w:p>
    <w:p>
      <w:pPr>
        <w:snapToGrid w:val="0"/>
        <w:spacing w:line="600" w:lineRule="exact"/>
        <w:ind w:firstLine="640" w:firstLineChars="200"/>
        <w:jc w:val="left"/>
        <w:rPr>
          <w:rFonts w:hint="eastAsia" w:ascii="仿宋_GB2312" w:hAnsi="仿宋_GB2312" w:cs="仿宋_GB2312"/>
          <w:bCs/>
        </w:rPr>
      </w:pPr>
      <w:r>
        <w:rPr>
          <w:rFonts w:hint="eastAsia" w:ascii="仿宋_GB2312" w:hAnsi="仿宋_GB2312" w:cs="仿宋_GB2312"/>
          <w:bCs/>
          <w:lang w:eastAsia="zh-CN"/>
        </w:rPr>
        <w:t>（</w:t>
      </w:r>
      <w:r>
        <w:rPr>
          <w:rFonts w:hint="eastAsia" w:ascii="仿宋_GB2312" w:hAnsi="仿宋_GB2312" w:cs="仿宋_GB2312"/>
          <w:bCs/>
          <w:lang w:val="en-US" w:eastAsia="zh-CN"/>
        </w:rPr>
        <w:t>3</w:t>
      </w:r>
      <w:r>
        <w:rPr>
          <w:rFonts w:hint="eastAsia" w:ascii="仿宋_GB2312" w:hAnsi="仿宋_GB2312" w:cs="仿宋_GB2312"/>
          <w:bCs/>
          <w:lang w:eastAsia="zh-CN"/>
        </w:rPr>
        <w:t>）</w:t>
      </w:r>
      <w:r>
        <w:rPr>
          <w:rFonts w:hint="eastAsia" w:ascii="仿宋_GB2312" w:hAnsi="仿宋_GB2312" w:cs="仿宋_GB2312"/>
          <w:bCs/>
        </w:rPr>
        <w:t>潮位：预测初一、十五前后天文大潮与台风和暴雨三碰头，潮高4.5米以上。</w:t>
      </w:r>
    </w:p>
    <w:p>
      <w:pPr>
        <w:snapToGrid/>
        <w:spacing w:line="560" w:lineRule="exact"/>
        <w:ind w:firstLine="640" w:firstLineChars="200"/>
        <w:rPr>
          <w:rStyle w:val="15"/>
          <w:rFonts w:hint="eastAsia" w:ascii="仿宋_GB2312" w:hAnsi="仿宋_GB2312" w:eastAsia="仿宋_GB2312" w:cs="仿宋_GB2312"/>
          <w:color w:val="auto"/>
          <w:highlight w:val="none"/>
        </w:rPr>
      </w:pPr>
      <w:r>
        <w:rPr>
          <w:rFonts w:hint="eastAsia" w:ascii="仿宋_GB2312" w:hAnsi="宋体" w:cs="宋体"/>
          <w:color w:val="auto"/>
          <w:highlight w:val="none"/>
        </w:rPr>
        <w:t>（</w:t>
      </w:r>
      <w:r>
        <w:rPr>
          <w:rFonts w:hint="eastAsia" w:ascii="仿宋_GB2312" w:hAnsi="宋体" w:cs="宋体"/>
          <w:color w:val="auto"/>
          <w:highlight w:val="none"/>
          <w:lang w:val="en-US" w:eastAsia="zh-CN"/>
        </w:rPr>
        <w:t>4</w:t>
      </w:r>
      <w:r>
        <w:rPr>
          <w:rFonts w:hint="eastAsia" w:ascii="仿宋_GB2312" w:hAnsi="宋体" w:cs="宋体"/>
          <w:color w:val="auto"/>
          <w:highlight w:val="none"/>
        </w:rPr>
        <w:t>）</w:t>
      </w:r>
      <w:r>
        <w:rPr>
          <w:rStyle w:val="15"/>
          <w:rFonts w:hint="eastAsia" w:ascii="仿宋_GB2312" w:hAnsi="仿宋_GB2312" w:eastAsia="仿宋_GB2312" w:cs="仿宋_GB2312"/>
          <w:color w:val="auto"/>
          <w:highlight w:val="none"/>
        </w:rPr>
        <w:t>小(</w:t>
      </w:r>
      <w:r>
        <w:rPr>
          <w:rStyle w:val="15"/>
          <w:rFonts w:hint="eastAsia" w:ascii="仿宋_GB2312" w:hAnsi="仿宋_GB2312" w:cs="仿宋_GB2312"/>
          <w:color w:val="auto"/>
          <w:highlight w:val="none"/>
          <w:lang w:val="en-US" w:eastAsia="zh-CN"/>
        </w:rPr>
        <w:t>1</w:t>
      </w:r>
      <w:r>
        <w:rPr>
          <w:rStyle w:val="15"/>
          <w:rFonts w:hint="eastAsia" w:ascii="仿宋_GB2312" w:hAnsi="仿宋_GB2312" w:eastAsia="仿宋_GB2312" w:cs="仿宋_GB2312"/>
          <w:color w:val="auto"/>
          <w:highlight w:val="none"/>
        </w:rPr>
        <w:t>)型水库出现</w:t>
      </w:r>
      <w:r>
        <w:rPr>
          <w:rStyle w:val="15"/>
          <w:rFonts w:hint="eastAsia" w:ascii="仿宋_GB2312" w:hAnsi="仿宋_GB2312" w:cs="仿宋_GB2312"/>
          <w:color w:val="auto"/>
          <w:highlight w:val="none"/>
          <w:lang w:val="en-US" w:eastAsia="zh-CN"/>
        </w:rPr>
        <w:t>垮坝</w:t>
      </w:r>
      <w:r>
        <w:rPr>
          <w:rStyle w:val="15"/>
          <w:rFonts w:hint="eastAsia" w:ascii="仿宋_GB2312" w:hAnsi="仿宋_GB2312" w:eastAsia="仿宋_GB2312" w:cs="仿宋_GB2312"/>
          <w:color w:val="auto"/>
          <w:highlight w:val="none"/>
        </w:rPr>
        <w:t>。</w:t>
      </w:r>
    </w:p>
    <w:p>
      <w:pPr>
        <w:snapToGrid/>
        <w:spacing w:line="560" w:lineRule="exact"/>
        <w:ind w:firstLine="640" w:firstLineChars="200"/>
        <w:rPr>
          <w:rStyle w:val="15"/>
          <w:rFonts w:hint="eastAsia" w:ascii="仿宋_GB2312" w:hAnsi="仿宋_GB2312" w:eastAsia="仿宋_GB2312" w:cs="仿宋_GB2312"/>
          <w:color w:val="auto"/>
          <w:highlight w:val="none"/>
          <w:lang w:eastAsia="zh-CN"/>
        </w:rPr>
      </w:pPr>
      <w:r>
        <w:rPr>
          <w:rStyle w:val="15"/>
          <w:rFonts w:hint="eastAsia" w:ascii="仿宋_GB2312" w:hAnsi="仿宋_GB2312" w:cs="仿宋_GB2312"/>
          <w:color w:val="auto"/>
          <w:highlight w:val="none"/>
          <w:lang w:eastAsia="zh-CN"/>
        </w:rPr>
        <w:t>（</w:t>
      </w:r>
      <w:r>
        <w:rPr>
          <w:rStyle w:val="15"/>
          <w:rFonts w:hint="eastAsia" w:ascii="仿宋_GB2312" w:hAnsi="仿宋_GB2312" w:cs="仿宋_GB2312"/>
          <w:color w:val="auto"/>
          <w:highlight w:val="none"/>
          <w:lang w:val="en-US" w:eastAsia="zh-CN"/>
        </w:rPr>
        <w:t>5</w:t>
      </w:r>
      <w:r>
        <w:rPr>
          <w:rStyle w:val="15"/>
          <w:rFonts w:hint="eastAsia" w:ascii="仿宋_GB2312" w:hAnsi="仿宋_GB2312" w:cs="仿宋_GB2312"/>
          <w:color w:val="auto"/>
          <w:highlight w:val="none"/>
          <w:lang w:eastAsia="zh-CN"/>
        </w:rPr>
        <w:t>）</w:t>
      </w:r>
      <w:r>
        <w:rPr>
          <w:rFonts w:hint="eastAsia" w:ascii="仿宋_GB2312" w:hAnsi="宋体" w:cs="宋体"/>
          <w:color w:val="auto"/>
          <w:highlight w:val="none"/>
        </w:rPr>
        <w:t>中型水库</w:t>
      </w:r>
      <w:r>
        <w:rPr>
          <w:rFonts w:hint="eastAsia" w:ascii="仿宋_GB2312" w:hAnsi="宋体" w:cs="宋体"/>
          <w:color w:val="auto"/>
          <w:highlight w:val="none"/>
          <w:lang w:val="en-US" w:eastAsia="zh-CN"/>
        </w:rPr>
        <w:t>可能出现垮坝</w:t>
      </w:r>
      <w:r>
        <w:rPr>
          <w:rStyle w:val="15"/>
          <w:rFonts w:hint="eastAsia" w:ascii="仿宋_GB2312" w:hAnsi="仿宋_GB2312" w:eastAsia="仿宋_GB2312" w:cs="仿宋_GB2312"/>
          <w:color w:val="auto"/>
          <w:highlight w:val="none"/>
        </w:rPr>
        <w:t>且</w:t>
      </w:r>
      <w:r>
        <w:rPr>
          <w:rStyle w:val="15"/>
          <w:rFonts w:hint="eastAsia" w:ascii="仿宋_GB2312" w:hAnsi="仿宋_GB2312" w:cs="仿宋_GB2312"/>
          <w:color w:val="auto"/>
          <w:highlight w:val="none"/>
          <w:lang w:val="en-US" w:eastAsia="zh-CN"/>
        </w:rPr>
        <w:t>可能</w:t>
      </w:r>
      <w:r>
        <w:rPr>
          <w:rStyle w:val="15"/>
          <w:rFonts w:hint="eastAsia" w:ascii="仿宋_GB2312" w:hAnsi="仿宋_GB2312" w:eastAsia="仿宋_GB2312" w:cs="仿宋_GB2312"/>
          <w:color w:val="auto"/>
          <w:highlight w:val="none"/>
        </w:rPr>
        <w:t>危及公共安全</w:t>
      </w:r>
      <w:r>
        <w:rPr>
          <w:rStyle w:val="15"/>
          <w:rFonts w:hint="eastAsia" w:ascii="仿宋_GB2312" w:hAnsi="仿宋_GB2312" w:cs="仿宋_GB2312"/>
          <w:color w:val="auto"/>
          <w:highlight w:val="none"/>
          <w:lang w:eastAsia="zh-CN"/>
        </w:rPr>
        <w:t>。</w:t>
      </w:r>
    </w:p>
    <w:p>
      <w:pPr>
        <w:snapToGrid/>
        <w:spacing w:line="560" w:lineRule="exact"/>
        <w:ind w:firstLine="640" w:firstLineChars="200"/>
        <w:rPr>
          <w:rFonts w:hint="eastAsia" w:ascii="仿宋_GB2312" w:hAnsi="宋体" w:cs="宋体"/>
          <w:color w:val="auto"/>
          <w:highlight w:val="none"/>
        </w:rPr>
      </w:pPr>
      <w:r>
        <w:rPr>
          <w:rStyle w:val="15"/>
          <w:rFonts w:hint="eastAsia" w:ascii="仿宋_GB2312" w:hAnsi="仿宋_GB2312" w:cs="仿宋_GB2312"/>
          <w:color w:val="auto"/>
          <w:highlight w:val="none"/>
          <w:lang w:eastAsia="zh-CN"/>
        </w:rPr>
        <w:t>（</w:t>
      </w:r>
      <w:r>
        <w:rPr>
          <w:rStyle w:val="15"/>
          <w:rFonts w:hint="eastAsia" w:ascii="仿宋_GB2312" w:hAnsi="仿宋_GB2312" w:cs="仿宋_GB2312"/>
          <w:color w:val="auto"/>
          <w:highlight w:val="none"/>
          <w:lang w:val="en-US" w:eastAsia="zh-CN"/>
        </w:rPr>
        <w:t>6</w:t>
      </w:r>
      <w:r>
        <w:rPr>
          <w:rStyle w:val="15"/>
          <w:rFonts w:hint="eastAsia" w:ascii="仿宋_GB2312" w:hAnsi="仿宋_GB2312" w:cs="仿宋_GB2312"/>
          <w:color w:val="auto"/>
          <w:highlight w:val="none"/>
          <w:lang w:eastAsia="zh-CN"/>
        </w:rPr>
        <w:t>）</w:t>
      </w:r>
      <w:r>
        <w:rPr>
          <w:rStyle w:val="15"/>
          <w:rFonts w:hint="eastAsia" w:ascii="仿宋_GB2312" w:hAnsi="仿宋_GB2312" w:cs="仿宋_GB2312"/>
          <w:color w:val="auto"/>
          <w:highlight w:val="none"/>
          <w:lang w:val="en-US" w:eastAsia="zh-CN"/>
        </w:rPr>
        <w:t>2级及以上堤防、</w:t>
      </w:r>
      <w:r>
        <w:rPr>
          <w:rFonts w:hint="eastAsia" w:ascii="仿宋_GB2312" w:hAnsi="宋体" w:cs="宋体"/>
          <w:color w:val="auto"/>
          <w:sz w:val="32"/>
          <w:szCs w:val="32"/>
          <w:highlight w:val="none"/>
          <w:lang w:val="en-US" w:eastAsia="zh-CN"/>
        </w:rPr>
        <w:t>1</w:t>
      </w:r>
      <w:r>
        <w:rPr>
          <w:rStyle w:val="15"/>
          <w:rFonts w:hint="eastAsia" w:ascii="仿宋_GB2312" w:hAnsi="仿宋_GB2312" w:cs="仿宋_GB2312"/>
          <w:color w:val="auto"/>
          <w:highlight w:val="none"/>
          <w:lang w:val="en-US" w:eastAsia="zh-CN"/>
        </w:rPr>
        <w:t>级海塘</w:t>
      </w:r>
      <w:r>
        <w:rPr>
          <w:rStyle w:val="15"/>
          <w:rFonts w:hint="eastAsia" w:ascii="仿宋_GB2312" w:hAnsi="仿宋_GB2312" w:eastAsia="仿宋_GB2312" w:cs="仿宋_GB2312"/>
          <w:color w:val="auto"/>
          <w:highlight w:val="none"/>
        </w:rPr>
        <w:t>出现险情且</w:t>
      </w:r>
      <w:r>
        <w:rPr>
          <w:rStyle w:val="15"/>
          <w:rFonts w:hint="eastAsia" w:ascii="仿宋_GB2312" w:hAnsi="仿宋_GB2312" w:eastAsia="仿宋_GB2312" w:cs="仿宋_GB2312"/>
          <w:color w:val="auto"/>
          <w:highlight w:val="none"/>
          <w:lang w:val="en-US" w:eastAsia="zh-CN"/>
        </w:rPr>
        <w:t>可能</w:t>
      </w:r>
      <w:r>
        <w:rPr>
          <w:rStyle w:val="15"/>
          <w:rFonts w:hint="eastAsia" w:ascii="仿宋_GB2312" w:hAnsi="仿宋_GB2312" w:eastAsia="仿宋_GB2312" w:cs="仿宋_GB2312"/>
          <w:color w:val="auto"/>
          <w:highlight w:val="none"/>
        </w:rPr>
        <w:t>危及公共安全。</w:t>
      </w:r>
    </w:p>
    <w:p>
      <w:pPr>
        <w:snapToGrid w:val="0"/>
        <w:spacing w:line="560" w:lineRule="exact"/>
        <w:ind w:firstLine="640" w:firstLineChars="200"/>
        <w:rPr>
          <w:rFonts w:ascii="仿宋_GB2312" w:hAnsi="宋体" w:cs="宋体"/>
          <w:color w:val="auto"/>
          <w:highlight w:val="none"/>
        </w:rPr>
      </w:pPr>
      <w:r>
        <w:rPr>
          <w:rFonts w:hint="eastAsia" w:ascii="仿宋_GB2312" w:hAnsi="宋体" w:cs="宋体"/>
          <w:color w:val="auto"/>
          <w:highlight w:val="none"/>
        </w:rPr>
        <w:t>当达到上述条件之一时，由防御中心提出意见，经</w:t>
      </w:r>
      <w:r>
        <w:rPr>
          <w:rFonts w:hint="eastAsia" w:ascii="仿宋_GB2312" w:hAnsi="宋体" w:cs="宋体"/>
          <w:color w:val="auto"/>
          <w:highlight w:val="none"/>
          <w:lang w:val="en-US" w:eastAsia="zh-CN"/>
        </w:rPr>
        <w:t>常务</w:t>
      </w:r>
      <w:r>
        <w:rPr>
          <w:rFonts w:hint="eastAsia" w:ascii="仿宋_GB2312" w:hAnsi="宋体" w:cs="宋体"/>
          <w:color w:val="auto"/>
          <w:highlight w:val="none"/>
        </w:rPr>
        <w:t>副组长报告组长，组长决定启动</w:t>
      </w:r>
      <w:r>
        <w:rPr>
          <w:rFonts w:hint="eastAsia" w:ascii="仿宋_GB2312" w:hAnsi="宋体" w:eastAsia="仿宋_GB2312" w:cs="宋体"/>
          <w:color w:val="auto"/>
          <w:sz w:val="32"/>
          <w:szCs w:val="32"/>
          <w:highlight w:val="none"/>
        </w:rPr>
        <w:t>Ⅰ</w:t>
      </w:r>
      <w:r>
        <w:rPr>
          <w:rFonts w:hint="eastAsia" w:ascii="仿宋_GB2312" w:hAnsi="宋体" w:cs="宋体"/>
          <w:color w:val="auto"/>
          <w:highlight w:val="none"/>
        </w:rPr>
        <w:t>级应急响应。</w:t>
      </w:r>
    </w:p>
    <w:p>
      <w:pPr>
        <w:pStyle w:val="6"/>
        <w:snapToGrid w:val="0"/>
        <w:spacing w:line="560" w:lineRule="exact"/>
        <w:ind w:firstLine="630" w:firstLineChars="196"/>
        <w:outlineLvl w:val="2"/>
        <w:rPr>
          <w:rFonts w:ascii="仿宋_GB2312" w:hAnsi="宋体" w:eastAsia="仿宋_GB2312" w:cs="宋体"/>
          <w:b/>
          <w:color w:val="auto"/>
          <w:sz w:val="32"/>
          <w:szCs w:val="32"/>
          <w:highlight w:val="none"/>
        </w:rPr>
      </w:pPr>
      <w:r>
        <w:rPr>
          <w:rFonts w:hint="eastAsia" w:ascii="仿宋_GB2312" w:hAnsi="宋体" w:eastAsia="仿宋_GB2312" w:cs="宋体"/>
          <w:b/>
          <w:color w:val="auto"/>
          <w:sz w:val="32"/>
          <w:szCs w:val="32"/>
          <w:highlight w:val="none"/>
        </w:rPr>
        <w:t>3.4.2响应行动</w:t>
      </w:r>
    </w:p>
    <w:p>
      <w:pPr>
        <w:snapToGrid w:val="0"/>
        <w:spacing w:line="560" w:lineRule="exact"/>
        <w:ind w:firstLine="640" w:firstLineChars="200"/>
        <w:rPr>
          <w:rFonts w:hint="eastAsia" w:ascii="仿宋_GB2312"/>
          <w:color w:val="auto"/>
          <w:highlight w:val="none"/>
        </w:rPr>
      </w:pPr>
      <w:r>
        <w:rPr>
          <w:rFonts w:hint="eastAsia" w:ascii="仿宋_GB2312"/>
          <w:color w:val="auto"/>
          <w:highlight w:val="none"/>
        </w:rPr>
        <w:t>（1）水旱灾害防御领导小组组长或其指定的副组长主持会商，对水旱灾害防御工作作出部署，局相关</w:t>
      </w:r>
      <w:r>
        <w:rPr>
          <w:rFonts w:hint="eastAsia" w:ascii="仿宋_GB2312"/>
          <w:color w:val="auto"/>
          <w:highlight w:val="none"/>
          <w:lang w:val="en-US" w:eastAsia="zh-CN"/>
        </w:rPr>
        <w:t>科</w:t>
      </w:r>
      <w:r>
        <w:rPr>
          <w:rFonts w:hint="eastAsia" w:ascii="仿宋_GB2312"/>
          <w:color w:val="auto"/>
          <w:highlight w:val="none"/>
        </w:rPr>
        <w:t>室、局属单位负责人参加会商</w:t>
      </w:r>
      <w:r>
        <w:rPr>
          <w:rFonts w:hint="eastAsia" w:ascii="仿宋_GB2312"/>
          <w:color w:val="auto"/>
          <w:highlight w:val="none"/>
          <w:lang w:val="en-US" w:eastAsia="zh-CN"/>
        </w:rPr>
        <w:t>，视情</w:t>
      </w:r>
      <w:r>
        <w:rPr>
          <w:rFonts w:hint="eastAsia" w:ascii="仿宋_GB2312"/>
          <w:color w:val="auto"/>
          <w:highlight w:val="none"/>
        </w:rPr>
        <w:t>通知有关</w:t>
      </w:r>
      <w:r>
        <w:rPr>
          <w:rFonts w:hint="eastAsia" w:ascii="仿宋_GB2312"/>
          <w:color w:val="auto"/>
          <w:highlight w:val="none"/>
          <w:lang w:val="en-US" w:eastAsia="zh-CN"/>
        </w:rPr>
        <w:t>水利工程管理单位</w:t>
      </w:r>
      <w:r>
        <w:rPr>
          <w:rFonts w:hint="eastAsia" w:ascii="仿宋_GB2312"/>
          <w:color w:val="auto"/>
          <w:highlight w:val="none"/>
        </w:rPr>
        <w:t>负责人参加会商。</w:t>
      </w:r>
    </w:p>
    <w:p>
      <w:pPr>
        <w:snapToGrid w:val="0"/>
        <w:spacing w:line="560" w:lineRule="exact"/>
        <w:ind w:firstLine="640" w:firstLineChars="200"/>
        <w:rPr>
          <w:rFonts w:ascii="仿宋_GB2312"/>
          <w:color w:val="auto"/>
          <w:highlight w:val="none"/>
        </w:rPr>
      </w:pPr>
      <w:r>
        <w:rPr>
          <w:rFonts w:hint="eastAsia" w:ascii="仿宋_GB2312"/>
          <w:color w:val="auto"/>
          <w:highlight w:val="none"/>
        </w:rPr>
        <w:t>（2）</w:t>
      </w:r>
      <w:r>
        <w:rPr>
          <w:rFonts w:hint="eastAsia" w:ascii="仿宋_GB2312"/>
          <w:color w:val="auto"/>
          <w:highlight w:val="none"/>
          <w:lang w:val="en-US" w:eastAsia="zh-CN"/>
        </w:rPr>
        <w:t>县</w:t>
      </w:r>
      <w:r>
        <w:rPr>
          <w:rFonts w:hint="eastAsia" w:ascii="仿宋_GB2312"/>
          <w:color w:val="auto"/>
          <w:highlight w:val="none"/>
        </w:rPr>
        <w:t>水利局向有关</w:t>
      </w:r>
      <w:r>
        <w:rPr>
          <w:rFonts w:hint="eastAsia" w:ascii="仿宋_GB2312"/>
          <w:color w:val="auto"/>
          <w:highlight w:val="none"/>
          <w:lang w:val="en-US" w:eastAsia="zh-CN"/>
        </w:rPr>
        <w:t>乡镇</w:t>
      </w:r>
      <w:r>
        <w:rPr>
          <w:rFonts w:hint="eastAsia" w:ascii="仿宋_GB2312"/>
          <w:color w:val="auto"/>
          <w:highlight w:val="none"/>
        </w:rPr>
        <w:t>、有关单位发出</w:t>
      </w:r>
      <w:r>
        <w:rPr>
          <w:rFonts w:hint="eastAsia" w:ascii="仿宋_GB2312"/>
          <w:color w:val="auto"/>
          <w:highlight w:val="none"/>
          <w:lang w:val="en-US" w:eastAsia="zh-CN"/>
        </w:rPr>
        <w:t>加强</w:t>
      </w:r>
      <w:r>
        <w:rPr>
          <w:rFonts w:hint="eastAsia" w:ascii="仿宋_GB2312"/>
          <w:color w:val="auto"/>
          <w:highlight w:val="none"/>
        </w:rPr>
        <w:t>防御工作</w:t>
      </w:r>
      <w:r>
        <w:rPr>
          <w:rFonts w:hint="eastAsia" w:ascii="仿宋_GB2312"/>
          <w:color w:val="auto"/>
          <w:highlight w:val="none"/>
          <w:lang w:val="en-US" w:eastAsia="zh-CN"/>
        </w:rPr>
        <w:t>紧急</w:t>
      </w:r>
      <w:r>
        <w:rPr>
          <w:rFonts w:hint="eastAsia" w:ascii="仿宋_GB2312"/>
          <w:color w:val="auto"/>
          <w:highlight w:val="none"/>
        </w:rPr>
        <w:t>通知，要求</w:t>
      </w:r>
      <w:r>
        <w:rPr>
          <w:rFonts w:hint="eastAsia" w:ascii="仿宋_GB2312"/>
          <w:color w:val="auto"/>
          <w:highlight w:val="none"/>
          <w:lang w:val="en-US" w:eastAsia="zh-CN"/>
        </w:rPr>
        <w:t>加密</w:t>
      </w:r>
      <w:r>
        <w:rPr>
          <w:rFonts w:hint="eastAsia" w:ascii="仿宋_GB2312"/>
          <w:color w:val="auto"/>
          <w:highlight w:val="none"/>
        </w:rPr>
        <w:t>汛情监测预报预警</w:t>
      </w:r>
      <w:r>
        <w:rPr>
          <w:rFonts w:hint="eastAsia" w:ascii="仿宋_GB2312"/>
          <w:color w:val="auto"/>
          <w:highlight w:val="none"/>
          <w:lang w:eastAsia="zh-CN"/>
        </w:rPr>
        <w:t>，</w:t>
      </w:r>
      <w:r>
        <w:rPr>
          <w:rFonts w:hint="eastAsia" w:ascii="仿宋_GB2312"/>
          <w:color w:val="auto"/>
          <w:highlight w:val="none"/>
          <w:lang w:val="en-US" w:eastAsia="zh-CN"/>
        </w:rPr>
        <w:t>加强</w:t>
      </w:r>
      <w:r>
        <w:rPr>
          <w:rFonts w:hint="eastAsia" w:ascii="仿宋_GB2312"/>
          <w:color w:val="auto"/>
          <w:highlight w:val="none"/>
        </w:rPr>
        <w:t>水工程调度、山洪灾害防御、水工程巡查和抢险</w:t>
      </w:r>
      <w:r>
        <w:rPr>
          <w:rFonts w:hint="eastAsia" w:ascii="仿宋_GB2312"/>
          <w:color w:val="auto"/>
          <w:highlight w:val="none"/>
          <w:lang w:val="en-US" w:eastAsia="zh-CN"/>
        </w:rPr>
        <w:t>准备</w:t>
      </w:r>
      <w:r>
        <w:rPr>
          <w:rFonts w:hint="eastAsia" w:ascii="仿宋_GB2312"/>
          <w:color w:val="auto"/>
          <w:highlight w:val="none"/>
        </w:rPr>
        <w:t>等工作。</w:t>
      </w:r>
    </w:p>
    <w:p>
      <w:pPr>
        <w:snapToGrid w:val="0"/>
        <w:spacing w:line="560" w:lineRule="exact"/>
        <w:ind w:firstLine="640" w:firstLineChars="200"/>
        <w:rPr>
          <w:rFonts w:ascii="仿宋_GB2312"/>
          <w:color w:val="auto"/>
          <w:highlight w:val="none"/>
        </w:rPr>
      </w:pPr>
      <w:r>
        <w:rPr>
          <w:rFonts w:hint="eastAsia" w:ascii="仿宋_GB2312"/>
          <w:color w:val="auto"/>
          <w:highlight w:val="none"/>
        </w:rPr>
        <w:t>（3）</w:t>
      </w:r>
      <w:r>
        <w:rPr>
          <w:rFonts w:hint="eastAsia" w:ascii="仿宋_GB2312"/>
          <w:color w:val="auto"/>
          <w:highlight w:val="none"/>
          <w:lang w:val="en-US" w:eastAsia="zh-CN"/>
        </w:rPr>
        <w:t>县</w:t>
      </w:r>
      <w:r>
        <w:rPr>
          <w:rFonts w:hint="eastAsia" w:ascii="仿宋_GB2312"/>
          <w:color w:val="auto"/>
          <w:highlight w:val="none"/>
        </w:rPr>
        <w:t>水利局将启动应急响应情况报</w:t>
      </w:r>
      <w:r>
        <w:rPr>
          <w:rFonts w:hint="eastAsia" w:ascii="仿宋_GB2312"/>
          <w:color w:val="auto"/>
          <w:highlight w:val="none"/>
          <w:lang w:val="en-US" w:eastAsia="zh-CN"/>
        </w:rPr>
        <w:t>市</w:t>
      </w:r>
      <w:r>
        <w:rPr>
          <w:rFonts w:hint="eastAsia" w:ascii="仿宋_GB2312"/>
          <w:color w:val="auto"/>
          <w:highlight w:val="none"/>
        </w:rPr>
        <w:t>水利</w:t>
      </w:r>
      <w:r>
        <w:rPr>
          <w:rFonts w:hint="eastAsia" w:ascii="仿宋_GB2312"/>
          <w:color w:val="auto"/>
          <w:highlight w:val="none"/>
          <w:lang w:val="en-US" w:eastAsia="zh-CN"/>
        </w:rPr>
        <w:t>局</w:t>
      </w:r>
      <w:r>
        <w:rPr>
          <w:rFonts w:hint="eastAsia" w:ascii="仿宋_GB2312"/>
          <w:color w:val="auto"/>
          <w:highlight w:val="none"/>
        </w:rPr>
        <w:t>、</w:t>
      </w:r>
      <w:r>
        <w:rPr>
          <w:rFonts w:hint="eastAsia" w:ascii="仿宋_GB2312"/>
          <w:color w:val="auto"/>
          <w:highlight w:val="none"/>
          <w:lang w:val="en-US" w:eastAsia="zh-CN"/>
        </w:rPr>
        <w:t>县</w:t>
      </w:r>
      <w:r>
        <w:rPr>
          <w:rFonts w:hint="eastAsia" w:ascii="仿宋_GB2312"/>
          <w:color w:val="auto"/>
          <w:highlight w:val="none"/>
        </w:rPr>
        <w:t>防指。</w:t>
      </w:r>
    </w:p>
    <w:p>
      <w:pPr>
        <w:snapToGrid w:val="0"/>
        <w:spacing w:line="560" w:lineRule="exact"/>
        <w:ind w:firstLine="640" w:firstLineChars="200"/>
        <w:rPr>
          <w:rFonts w:ascii="仿宋_GB2312"/>
          <w:color w:val="auto"/>
          <w:highlight w:val="none"/>
        </w:rPr>
      </w:pPr>
      <w:r>
        <w:rPr>
          <w:rFonts w:hint="eastAsia" w:ascii="仿宋_GB2312"/>
          <w:color w:val="auto"/>
          <w:highlight w:val="none"/>
        </w:rPr>
        <w:t>（</w:t>
      </w:r>
      <w:r>
        <w:rPr>
          <w:rFonts w:hint="eastAsia" w:ascii="仿宋_GB2312"/>
          <w:color w:val="auto"/>
          <w:highlight w:val="none"/>
          <w:lang w:val="en-US" w:eastAsia="zh-CN"/>
        </w:rPr>
        <w:t>4</w:t>
      </w:r>
      <w:r>
        <w:rPr>
          <w:rFonts w:hint="eastAsia" w:ascii="仿宋_GB2312"/>
          <w:color w:val="auto"/>
          <w:highlight w:val="none"/>
        </w:rPr>
        <w:t>）局</w:t>
      </w:r>
      <w:r>
        <w:rPr>
          <w:rFonts w:hint="eastAsia" w:ascii="仿宋_GB2312"/>
          <w:color w:val="auto"/>
          <w:highlight w:val="none"/>
          <w:lang w:val="en-US" w:eastAsia="zh-CN"/>
        </w:rPr>
        <w:t>主要</w:t>
      </w:r>
      <w:r>
        <w:rPr>
          <w:rFonts w:hint="eastAsia" w:ascii="仿宋_GB2312"/>
          <w:color w:val="auto"/>
          <w:highlight w:val="none"/>
        </w:rPr>
        <w:t>领导</w:t>
      </w:r>
      <w:r>
        <w:rPr>
          <w:rFonts w:hint="eastAsia" w:ascii="仿宋_GB2312"/>
          <w:color w:val="auto"/>
          <w:highlight w:val="none"/>
          <w:lang w:val="en-US" w:eastAsia="zh-CN"/>
        </w:rPr>
        <w:t>和熟悉业务的干部</w:t>
      </w:r>
      <w:r>
        <w:rPr>
          <w:rFonts w:hint="eastAsia" w:ascii="仿宋_GB2312"/>
          <w:color w:val="auto"/>
          <w:highlight w:val="none"/>
        </w:rPr>
        <w:t>进驻</w:t>
      </w:r>
      <w:r>
        <w:rPr>
          <w:rFonts w:hint="eastAsia" w:ascii="仿宋_GB2312"/>
          <w:color w:val="auto"/>
          <w:highlight w:val="none"/>
          <w:lang w:val="en-US" w:eastAsia="zh-CN"/>
        </w:rPr>
        <w:t>县</w:t>
      </w:r>
      <w:r>
        <w:rPr>
          <w:rFonts w:hint="eastAsia" w:ascii="仿宋_GB2312"/>
          <w:color w:val="auto"/>
          <w:highlight w:val="none"/>
        </w:rPr>
        <w:t>防指。</w:t>
      </w:r>
    </w:p>
    <w:p>
      <w:pPr>
        <w:snapToGrid w:val="0"/>
        <w:spacing w:line="560" w:lineRule="exact"/>
        <w:ind w:firstLine="640" w:firstLineChars="200"/>
        <w:rPr>
          <w:rFonts w:hint="eastAsia" w:ascii="仿宋_GB2312" w:hAnsi="Times New Roman" w:cs="Times New Roman"/>
          <w:color w:val="auto"/>
          <w:highlight w:val="none"/>
          <w:lang w:eastAsia="zh-CN"/>
        </w:rPr>
      </w:pPr>
      <w:r>
        <w:rPr>
          <w:rFonts w:hint="eastAsia" w:ascii="仿宋_GB2312" w:hAnsi="Times New Roman" w:cs="Times New Roman"/>
          <w:color w:val="auto"/>
          <w:highlight w:val="none"/>
          <w:lang w:val="en-US" w:eastAsia="zh-CN"/>
        </w:rPr>
        <w:t>（5）组织协调组收集、汇总全县汛情、旱情、工情和水工程调度抢险工作动态；编制防汛防</w:t>
      </w:r>
      <w:r>
        <w:rPr>
          <w:rFonts w:hint="eastAsia" w:ascii="仿宋_GB2312" w:hAnsi="Times New Roman" w:cs="Times New Roman"/>
          <w:color w:val="auto"/>
          <w:highlight w:val="none"/>
        </w:rPr>
        <w:t>台抗旱工作简报</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lang w:val="en-US" w:eastAsia="zh-CN"/>
        </w:rPr>
        <w:t>12小时一期</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；向</w:t>
      </w:r>
      <w:r>
        <w:rPr>
          <w:rFonts w:hint="eastAsia" w:ascii="仿宋_GB2312" w:hAnsi="Times New Roman" w:cs="Times New Roman"/>
          <w:color w:val="auto"/>
          <w:highlight w:val="none"/>
          <w:lang w:val="en-US" w:eastAsia="zh-CN"/>
        </w:rPr>
        <w:t>市</w:t>
      </w:r>
      <w:r>
        <w:rPr>
          <w:rFonts w:hint="eastAsia" w:ascii="仿宋_GB2312" w:hAnsi="Times New Roman" w:cs="Times New Roman"/>
          <w:color w:val="auto"/>
          <w:highlight w:val="none"/>
        </w:rPr>
        <w:t>水利</w:t>
      </w:r>
      <w:r>
        <w:rPr>
          <w:rFonts w:hint="eastAsia" w:ascii="仿宋_GB2312" w:hAnsi="Times New Roman" w:cs="Times New Roman"/>
          <w:color w:val="auto"/>
          <w:highlight w:val="none"/>
          <w:lang w:val="en-US" w:eastAsia="zh-CN"/>
        </w:rPr>
        <w:t>局</w:t>
      </w:r>
      <w:r>
        <w:rPr>
          <w:rFonts w:hint="eastAsia" w:ascii="仿宋_GB2312" w:hAnsi="Times New Roman" w:cs="Times New Roman"/>
          <w:color w:val="auto"/>
          <w:highlight w:val="none"/>
        </w:rPr>
        <w:t>、</w:t>
      </w:r>
      <w:r>
        <w:rPr>
          <w:rFonts w:hint="eastAsia" w:ascii="仿宋_GB2312" w:hAnsi="Times New Roman" w:cs="Times New Roman"/>
          <w:color w:val="auto"/>
          <w:highlight w:val="none"/>
          <w:lang w:val="en-US" w:eastAsia="zh-CN"/>
        </w:rPr>
        <w:t>县</w:t>
      </w:r>
      <w:r>
        <w:rPr>
          <w:rFonts w:hint="eastAsia" w:ascii="仿宋_GB2312" w:hAnsi="Times New Roman" w:cs="Times New Roman"/>
          <w:color w:val="auto"/>
          <w:highlight w:val="none"/>
        </w:rPr>
        <w:t>防指报送信息</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按规定向</w:t>
      </w:r>
      <w:r>
        <w:rPr>
          <w:rFonts w:hint="eastAsia" w:ascii="仿宋_GB2312" w:hAnsi="Times New Roman" w:cs="Times New Roman"/>
          <w:color w:val="auto"/>
          <w:highlight w:val="none"/>
          <w:lang w:val="en-US" w:eastAsia="zh-CN"/>
        </w:rPr>
        <w:t>各应急工作组及县</w:t>
      </w:r>
      <w:r>
        <w:rPr>
          <w:rFonts w:hint="eastAsia" w:ascii="仿宋_GB2312" w:hAnsi="Times New Roman" w:cs="Times New Roman"/>
          <w:color w:val="auto"/>
          <w:highlight w:val="none"/>
        </w:rPr>
        <w:t>防指提交水情监测</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根据监测预报情况，及时发布山洪预警</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lang w:val="en-US" w:eastAsia="zh-CN"/>
        </w:rPr>
        <w:t>对水利工程安全责任人、山洪灾害防御责任人履职情况抽查。</w:t>
      </w:r>
    </w:p>
    <w:p>
      <w:pPr>
        <w:snapToGrid w:val="0"/>
        <w:spacing w:line="560" w:lineRule="exact"/>
        <w:ind w:firstLine="640" w:firstLineChars="200"/>
        <w:rPr>
          <w:rFonts w:hint="eastAsia" w:ascii="仿宋_GB2312" w:eastAsia="仿宋_GB2312"/>
          <w:color w:val="auto"/>
          <w:highlight w:val="none"/>
          <w:lang w:val="en-US" w:eastAsia="zh-CN"/>
        </w:rPr>
      </w:pPr>
      <w:r>
        <w:rPr>
          <w:rFonts w:hint="eastAsia" w:ascii="仿宋_GB2312"/>
          <w:color w:val="auto"/>
          <w:highlight w:val="none"/>
        </w:rPr>
        <w:t>（</w:t>
      </w:r>
      <w:r>
        <w:rPr>
          <w:rFonts w:hint="eastAsia" w:ascii="仿宋_GB2312" w:hAnsi="Times New Roman" w:cs="Times New Roman"/>
          <w:color w:val="auto"/>
          <w:highlight w:val="none"/>
          <w:lang w:val="en-US" w:eastAsia="zh-CN"/>
        </w:rPr>
        <w:t>6</w:t>
      </w:r>
      <w:r>
        <w:rPr>
          <w:rFonts w:hint="eastAsia" w:ascii="仿宋_GB2312" w:hAnsi="Times New Roman" w:cs="Times New Roman"/>
          <w:color w:val="auto"/>
          <w:highlight w:val="none"/>
        </w:rPr>
        <w:t>）综合保障与宣传</w:t>
      </w:r>
      <w:r>
        <w:rPr>
          <w:rFonts w:hint="eastAsia" w:ascii="仿宋_GB2312" w:hAnsi="Times New Roman" w:cs="Times New Roman"/>
          <w:color w:val="auto"/>
          <w:highlight w:val="none"/>
          <w:lang w:val="en-US" w:eastAsia="zh-CN"/>
        </w:rPr>
        <w:t>组</w:t>
      </w:r>
      <w:r>
        <w:rPr>
          <w:rFonts w:hint="eastAsia" w:ascii="仿宋_GB2312" w:hAnsi="Times New Roman" w:cs="Times New Roman"/>
          <w:color w:val="auto"/>
          <w:highlight w:val="none"/>
        </w:rPr>
        <w:t>做好</w:t>
      </w:r>
      <w:r>
        <w:rPr>
          <w:rFonts w:hint="eastAsia" w:ascii="仿宋_GB2312" w:hAnsi="Times New Roman" w:cs="Times New Roman"/>
          <w:color w:val="auto"/>
          <w:highlight w:val="none"/>
          <w:lang w:val="en-US" w:eastAsia="zh-CN"/>
        </w:rPr>
        <w:t>领导材料准备、</w:t>
      </w:r>
      <w:r>
        <w:rPr>
          <w:rFonts w:hint="eastAsia" w:ascii="仿宋_GB2312" w:hAnsi="Times New Roman" w:cs="Times New Roman"/>
          <w:color w:val="auto"/>
          <w:highlight w:val="none"/>
        </w:rPr>
        <w:t>舆情监测</w:t>
      </w:r>
      <w:r>
        <w:rPr>
          <w:rFonts w:hint="eastAsia" w:ascii="仿宋_GB2312" w:hAnsi="Times New Roman" w:cs="Times New Roman"/>
          <w:color w:val="auto"/>
          <w:highlight w:val="none"/>
          <w:lang w:eastAsia="zh-CN"/>
        </w:rPr>
        <w:t>、</w:t>
      </w:r>
      <w:r>
        <w:rPr>
          <w:rFonts w:hint="eastAsia" w:ascii="仿宋_GB2312" w:hAnsi="Times New Roman" w:cs="Times New Roman"/>
          <w:color w:val="auto"/>
          <w:highlight w:val="none"/>
        </w:rPr>
        <w:t>宣传</w:t>
      </w:r>
      <w:r>
        <w:rPr>
          <w:rFonts w:hint="eastAsia" w:ascii="仿宋_GB2312" w:hAnsi="Times New Roman" w:cs="Times New Roman"/>
          <w:color w:val="auto"/>
          <w:highlight w:val="none"/>
          <w:lang w:val="en-US" w:eastAsia="zh-CN"/>
        </w:rPr>
        <w:t>和后勤保障工作</w:t>
      </w:r>
      <w:r>
        <w:rPr>
          <w:rFonts w:hint="eastAsia" w:ascii="仿宋_GB2312" w:hAnsi="Times New Roman" w:cs="Times New Roman"/>
          <w:color w:val="auto"/>
          <w:highlight w:val="none"/>
        </w:rPr>
        <w:t>。</w:t>
      </w:r>
    </w:p>
    <w:p>
      <w:pPr>
        <w:snapToGrid w:val="0"/>
        <w:spacing w:line="560" w:lineRule="exact"/>
        <w:ind w:firstLine="640" w:firstLineChars="200"/>
        <w:rPr>
          <w:rFonts w:hint="eastAsia" w:ascii="仿宋_GB2312"/>
          <w:color w:val="auto"/>
          <w:highlight w:val="none"/>
          <w:lang w:eastAsia="zh-CN"/>
        </w:rPr>
      </w:pPr>
      <w:r>
        <w:rPr>
          <w:rFonts w:hint="eastAsia" w:ascii="仿宋_GB2312"/>
          <w:color w:val="auto"/>
          <w:highlight w:val="none"/>
        </w:rPr>
        <w:t>（</w:t>
      </w:r>
      <w:r>
        <w:rPr>
          <w:rFonts w:hint="eastAsia" w:ascii="仿宋_GB2312"/>
          <w:color w:val="auto"/>
          <w:highlight w:val="none"/>
          <w:lang w:val="en-US" w:eastAsia="zh-CN"/>
        </w:rPr>
        <w:t>7</w:t>
      </w:r>
      <w:r>
        <w:rPr>
          <w:rFonts w:hint="eastAsia" w:ascii="仿宋_GB2312"/>
          <w:color w:val="auto"/>
          <w:highlight w:val="none"/>
        </w:rPr>
        <w:t>）</w:t>
      </w:r>
      <w:r>
        <w:rPr>
          <w:rFonts w:hint="eastAsia" w:ascii="仿宋_GB2312"/>
          <w:color w:val="auto"/>
          <w:highlight w:val="none"/>
          <w:lang w:val="en-US" w:eastAsia="zh-CN"/>
        </w:rPr>
        <w:t>工程</w:t>
      </w:r>
      <w:r>
        <w:rPr>
          <w:rFonts w:hint="eastAsia" w:ascii="仿宋_GB2312"/>
          <w:color w:val="auto"/>
          <w:highlight w:val="none"/>
        </w:rPr>
        <w:t>调度</w:t>
      </w:r>
      <w:r>
        <w:rPr>
          <w:rFonts w:hint="eastAsia" w:ascii="仿宋_GB2312"/>
          <w:color w:val="auto"/>
          <w:highlight w:val="none"/>
          <w:lang w:val="en-US" w:eastAsia="zh-CN"/>
        </w:rPr>
        <w:t>组加密分析</w:t>
      </w:r>
      <w:r>
        <w:rPr>
          <w:rFonts w:hint="eastAsia" w:ascii="仿宋_GB2312"/>
          <w:color w:val="auto"/>
          <w:highlight w:val="none"/>
        </w:rPr>
        <w:t>防汛形势</w:t>
      </w:r>
      <w:r>
        <w:rPr>
          <w:rFonts w:hint="eastAsia" w:ascii="仿宋_GB2312"/>
          <w:color w:val="auto"/>
          <w:highlight w:val="none"/>
          <w:lang w:eastAsia="zh-CN"/>
        </w:rPr>
        <w:t>，</w:t>
      </w:r>
      <w:r>
        <w:rPr>
          <w:rFonts w:hint="eastAsia" w:ascii="仿宋_GB2312"/>
          <w:color w:val="auto"/>
          <w:highlight w:val="none"/>
          <w:lang w:val="en-US" w:eastAsia="zh-CN"/>
        </w:rPr>
        <w:t>与水管单位加密防汛会商，加强水利工程防洪调度</w:t>
      </w:r>
      <w:r>
        <w:rPr>
          <w:rFonts w:hint="eastAsia" w:ascii="仿宋_GB2312"/>
          <w:color w:val="auto"/>
          <w:highlight w:val="none"/>
          <w:lang w:eastAsia="zh-CN"/>
        </w:rPr>
        <w:t>；</w:t>
      </w:r>
    </w:p>
    <w:p>
      <w:pPr>
        <w:snapToGrid w:val="0"/>
        <w:spacing w:line="560" w:lineRule="exact"/>
        <w:ind w:firstLine="640" w:firstLineChars="200"/>
        <w:rPr>
          <w:rFonts w:ascii="仿宋_GB2312"/>
          <w:color w:val="auto"/>
          <w:highlight w:val="none"/>
        </w:rPr>
      </w:pPr>
      <w:r>
        <w:rPr>
          <w:rFonts w:hint="eastAsia" w:ascii="仿宋_GB2312"/>
          <w:color w:val="auto"/>
          <w:highlight w:val="none"/>
          <w:lang w:eastAsia="zh-CN"/>
        </w:rPr>
        <w:t>（</w:t>
      </w:r>
      <w:r>
        <w:rPr>
          <w:rFonts w:hint="eastAsia" w:ascii="仿宋_GB2312"/>
          <w:color w:val="auto"/>
          <w:highlight w:val="none"/>
          <w:lang w:val="en-US" w:eastAsia="zh-CN"/>
        </w:rPr>
        <w:t>8</w:t>
      </w:r>
      <w:r>
        <w:rPr>
          <w:rFonts w:hint="eastAsia" w:ascii="仿宋_GB2312"/>
          <w:color w:val="auto"/>
          <w:highlight w:val="none"/>
          <w:lang w:eastAsia="zh-CN"/>
        </w:rPr>
        <w:t>）</w:t>
      </w:r>
      <w:r>
        <w:rPr>
          <w:rFonts w:hint="eastAsia" w:ascii="仿宋_GB2312"/>
          <w:color w:val="auto"/>
          <w:highlight w:val="none"/>
          <w:lang w:val="en-US" w:eastAsia="zh-CN"/>
        </w:rPr>
        <w:t>工程抢险组加强</w:t>
      </w:r>
      <w:r>
        <w:rPr>
          <w:rFonts w:hint="eastAsia" w:ascii="仿宋_GB2312"/>
          <w:color w:val="auto"/>
          <w:highlight w:val="none"/>
        </w:rPr>
        <w:t>分析全</w:t>
      </w:r>
      <w:r>
        <w:rPr>
          <w:rFonts w:hint="eastAsia" w:ascii="仿宋_GB2312"/>
          <w:color w:val="auto"/>
          <w:highlight w:val="none"/>
          <w:lang w:val="en-US" w:eastAsia="zh-CN"/>
        </w:rPr>
        <w:t>县</w:t>
      </w:r>
      <w:r>
        <w:rPr>
          <w:rFonts w:hint="eastAsia" w:ascii="仿宋_GB2312"/>
          <w:color w:val="auto"/>
          <w:highlight w:val="none"/>
        </w:rPr>
        <w:t>水利工程防汛防台风险</w:t>
      </w:r>
      <w:r>
        <w:rPr>
          <w:rFonts w:hint="eastAsia" w:ascii="仿宋_GB2312"/>
          <w:color w:val="auto"/>
          <w:highlight w:val="none"/>
          <w:lang w:eastAsia="zh-CN"/>
        </w:rPr>
        <w:t>，</w:t>
      </w:r>
      <w:r>
        <w:rPr>
          <w:rFonts w:hint="eastAsia" w:ascii="仿宋_GB2312"/>
          <w:color w:val="auto"/>
          <w:highlight w:val="none"/>
          <w:lang w:val="en-US" w:eastAsia="zh-CN"/>
        </w:rPr>
        <w:t>向出现险情的乡镇和水管单位派出抢险队伍并做好</w:t>
      </w:r>
      <w:r>
        <w:rPr>
          <w:rFonts w:hint="eastAsia" w:ascii="仿宋_GB2312"/>
          <w:color w:val="auto"/>
          <w:highlight w:val="none"/>
        </w:rPr>
        <w:t>工程抢险</w:t>
      </w:r>
      <w:r>
        <w:rPr>
          <w:rFonts w:hint="eastAsia" w:ascii="仿宋_GB2312"/>
          <w:color w:val="auto"/>
          <w:highlight w:val="none"/>
          <w:lang w:val="en-US" w:eastAsia="zh-CN"/>
        </w:rPr>
        <w:t>技术支撑</w:t>
      </w:r>
      <w:r>
        <w:rPr>
          <w:rFonts w:hint="eastAsia" w:ascii="仿宋_GB2312"/>
          <w:color w:val="auto"/>
          <w:highlight w:val="none"/>
        </w:rPr>
        <w:t>。</w:t>
      </w:r>
    </w:p>
    <w:p>
      <w:pPr>
        <w:pStyle w:val="6"/>
        <w:snapToGrid w:val="0"/>
        <w:spacing w:line="560" w:lineRule="exact"/>
        <w:ind w:firstLine="640" w:firstLineChars="200"/>
        <w:rPr>
          <w:rFonts w:hint="eastAsia" w:ascii="仿宋_GB2312" w:hAnsi="Times New Roman" w:eastAsia="仿宋_GB2312" w:cs="Times New Roman"/>
          <w:color w:val="auto"/>
          <w:sz w:val="32"/>
          <w:szCs w:val="32"/>
          <w:highlight w:val="none"/>
        </w:rPr>
      </w:pPr>
      <w:r>
        <w:rPr>
          <w:rFonts w:hint="eastAsia" w:ascii="仿宋_GB2312" w:hAnsi="Times New Roman" w:eastAsia="仿宋_GB2312" w:cs="Times New Roman"/>
          <w:color w:val="auto"/>
          <w:sz w:val="32"/>
          <w:szCs w:val="32"/>
          <w:highlight w:val="none"/>
        </w:rPr>
        <w:t>（</w:t>
      </w:r>
      <w:r>
        <w:rPr>
          <w:rFonts w:hint="eastAsia" w:ascii="仿宋_GB2312" w:hAnsi="Times New Roman" w:eastAsia="仿宋_GB2312" w:cs="Times New Roman"/>
          <w:color w:val="auto"/>
          <w:sz w:val="32"/>
          <w:szCs w:val="32"/>
          <w:highlight w:val="none"/>
          <w:lang w:val="en-US" w:eastAsia="zh-CN"/>
        </w:rPr>
        <w:t>9</w:t>
      </w:r>
      <w:r>
        <w:rPr>
          <w:rFonts w:hint="eastAsia" w:ascii="仿宋_GB2312" w:hAnsi="Times New Roman" w:eastAsia="仿宋_GB2312" w:cs="Times New Roman"/>
          <w:color w:val="auto"/>
          <w:sz w:val="32"/>
          <w:szCs w:val="32"/>
          <w:highlight w:val="none"/>
        </w:rPr>
        <w:t>）研究并处理其他重大事项。</w:t>
      </w:r>
    </w:p>
    <w:p>
      <w:pPr>
        <w:spacing w:line="560" w:lineRule="exact"/>
        <w:ind w:firstLine="643" w:firstLineChars="200"/>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3.5</w:t>
      </w:r>
      <w:r>
        <w:rPr>
          <w:rFonts w:hint="eastAsia" w:ascii="楷体" w:hAnsi="楷体" w:eastAsia="楷体" w:cs="楷体"/>
          <w:b/>
          <w:color w:val="auto"/>
          <w:sz w:val="32"/>
          <w:szCs w:val="32"/>
          <w:highlight w:val="none"/>
          <w:lang w:val="en-US" w:eastAsia="zh-CN"/>
        </w:rPr>
        <w:t xml:space="preserve"> </w:t>
      </w:r>
      <w:r>
        <w:rPr>
          <w:rFonts w:hint="eastAsia" w:ascii="楷体" w:hAnsi="楷体" w:eastAsia="楷体" w:cs="楷体"/>
          <w:b/>
          <w:color w:val="auto"/>
          <w:sz w:val="32"/>
          <w:szCs w:val="32"/>
          <w:highlight w:val="none"/>
        </w:rPr>
        <w:t>应急响应变更或终止</w:t>
      </w:r>
    </w:p>
    <w:p>
      <w:pPr>
        <w:pStyle w:val="6"/>
        <w:snapToGrid w:val="0"/>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县</w:t>
      </w:r>
      <w:r>
        <w:rPr>
          <w:rFonts w:hint="eastAsia" w:ascii="仿宋_GB2312" w:eastAsia="仿宋_GB2312"/>
          <w:color w:val="auto"/>
          <w:sz w:val="32"/>
          <w:szCs w:val="32"/>
          <w:highlight w:val="none"/>
        </w:rPr>
        <w:t>水利局水旱灾害防御工作领导小组组长或副组长根据洪涝灾害、台风事件对我</w:t>
      </w:r>
      <w:r>
        <w:rPr>
          <w:rFonts w:hint="eastAsia" w:ascii="仿宋_GB2312" w:eastAsia="仿宋_GB2312"/>
          <w:color w:val="auto"/>
          <w:sz w:val="32"/>
          <w:szCs w:val="32"/>
          <w:highlight w:val="none"/>
          <w:lang w:val="en-US" w:eastAsia="zh-CN"/>
        </w:rPr>
        <w:t>县</w:t>
      </w:r>
      <w:r>
        <w:rPr>
          <w:rFonts w:hint="eastAsia" w:ascii="仿宋_GB2312" w:eastAsia="仿宋_GB2312"/>
          <w:color w:val="auto"/>
          <w:sz w:val="32"/>
          <w:szCs w:val="32"/>
          <w:highlight w:val="none"/>
        </w:rPr>
        <w:t>影响情况的变化，决定调整应急响应等级或终止应急响应。</w:t>
      </w:r>
    </w:p>
    <w:p>
      <w:pPr>
        <w:pStyle w:val="6"/>
        <w:snapToGrid w:val="0"/>
        <w:spacing w:line="560" w:lineRule="exact"/>
        <w:ind w:firstLine="627" w:firstLineChars="196"/>
        <w:outlineLvl w:val="0"/>
        <w:rPr>
          <w:rFonts w:hint="eastAsia" w:ascii="黑体" w:hAnsi="黑体" w:eastAsia="黑体" w:cs="黑体"/>
          <w:b w:val="0"/>
          <w:bCs/>
          <w:color w:val="auto"/>
          <w:sz w:val="32"/>
          <w:szCs w:val="32"/>
          <w:highlight w:val="none"/>
        </w:rPr>
      </w:pPr>
      <w:r>
        <w:rPr>
          <w:rFonts w:hint="eastAsia" w:ascii="黑体" w:hAnsi="黑体" w:eastAsia="黑体" w:cs="黑体"/>
          <w:b w:val="0"/>
          <w:bCs/>
          <w:color w:val="auto"/>
          <w:sz w:val="32"/>
          <w:szCs w:val="32"/>
          <w:highlight w:val="none"/>
        </w:rPr>
        <w:t>4.抗旱应急响应</w:t>
      </w:r>
    </w:p>
    <w:p>
      <w:pPr>
        <w:pStyle w:val="6"/>
        <w:snapToGrid w:val="0"/>
        <w:spacing w:line="560" w:lineRule="exact"/>
        <w:ind w:firstLine="585"/>
        <w:rPr>
          <w:rFonts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根据干旱严重程度、可控性和影响范围，</w:t>
      </w:r>
      <w:r>
        <w:rPr>
          <w:rFonts w:hint="eastAsia" w:ascii="仿宋_GB2312" w:hAnsi="宋体" w:eastAsia="仿宋_GB2312" w:cs="宋体"/>
          <w:color w:val="auto"/>
          <w:sz w:val="32"/>
          <w:szCs w:val="32"/>
          <w:highlight w:val="none"/>
          <w:lang w:val="en-US" w:eastAsia="zh-CN"/>
        </w:rPr>
        <w:t>县</w:t>
      </w:r>
      <w:r>
        <w:rPr>
          <w:rFonts w:hint="eastAsia" w:ascii="仿宋_GB2312" w:hAnsi="宋体" w:eastAsia="仿宋_GB2312" w:cs="宋体"/>
          <w:color w:val="auto"/>
          <w:sz w:val="32"/>
          <w:szCs w:val="32"/>
          <w:highlight w:val="none"/>
        </w:rPr>
        <w:t>水利局抗旱应急响应从低到高分为Ⅳ级、Ⅲ级、Ⅱ级和Ⅰ级四个等级。</w:t>
      </w:r>
    </w:p>
    <w:p>
      <w:pPr>
        <w:spacing w:line="560" w:lineRule="exact"/>
        <w:ind w:firstLine="643" w:firstLineChars="200"/>
        <w:rPr>
          <w:rFonts w:hint="eastAsia" w:ascii="楷体" w:hAnsi="楷体" w:eastAsia="楷体" w:cs="楷体"/>
          <w:b/>
          <w:color w:val="auto"/>
          <w:sz w:val="32"/>
          <w:szCs w:val="32"/>
          <w:highlight w:val="none"/>
        </w:rPr>
      </w:pPr>
      <w:r>
        <w:rPr>
          <w:rFonts w:hint="eastAsia" w:ascii="楷体" w:hAnsi="楷体" w:eastAsia="楷体" w:cs="楷体"/>
          <w:b/>
          <w:color w:val="auto"/>
          <w:sz w:val="32"/>
          <w:szCs w:val="32"/>
          <w:highlight w:val="none"/>
        </w:rPr>
        <w:t>4.1启动条件与程序</w:t>
      </w:r>
    </w:p>
    <w:p>
      <w:pPr>
        <w:pStyle w:val="6"/>
        <w:snapToGrid w:val="0"/>
        <w:spacing w:line="560" w:lineRule="exact"/>
        <w:ind w:firstLine="585"/>
        <w:jc w:val="both"/>
        <w:rPr>
          <w:rFonts w:ascii="仿宋_GB2312" w:hAnsi="宋体" w:eastAsia="仿宋_GB2312" w:cs="宋体"/>
          <w:b/>
          <w:color w:val="auto"/>
          <w:sz w:val="32"/>
          <w:szCs w:val="32"/>
          <w:highlight w:val="none"/>
        </w:rPr>
      </w:pPr>
      <w:r>
        <w:rPr>
          <w:rFonts w:hint="eastAsia" w:ascii="仿宋_GB2312" w:hAnsi="宋体" w:eastAsia="仿宋_GB2312" w:cs="宋体"/>
          <w:color w:val="auto"/>
          <w:sz w:val="32"/>
          <w:szCs w:val="32"/>
          <w:highlight w:val="none"/>
        </w:rPr>
        <w:t>Ⅳ级应急响应：</w:t>
      </w:r>
      <w:r>
        <w:rPr>
          <w:rFonts w:hint="eastAsia" w:ascii="仿宋_GB2312" w:hAnsi="仿宋_GB2312" w:eastAsia="仿宋_GB2312" w:cs="仿宋_GB2312"/>
          <w:bCs/>
          <w:sz w:val="32"/>
          <w:szCs w:val="32"/>
        </w:rPr>
        <w:t>7—10月份连续干旱天数达到30天，或饮水困难人口0.1万人以上0.5万人以下</w:t>
      </w:r>
      <w:r>
        <w:rPr>
          <w:rFonts w:hint="eastAsia" w:ascii="仿宋_GB2312" w:hAnsi="宋体" w:eastAsia="仿宋_GB2312" w:cs="宋体"/>
          <w:color w:val="auto"/>
          <w:sz w:val="32"/>
          <w:szCs w:val="32"/>
          <w:highlight w:val="none"/>
          <w:lang w:eastAsia="zh-CN"/>
        </w:rPr>
        <w:t>。</w:t>
      </w:r>
      <w:r>
        <w:rPr>
          <w:rFonts w:hint="eastAsia" w:ascii="仿宋_GB2312" w:hAnsi="宋体" w:eastAsia="仿宋_GB2312" w:cs="宋体"/>
          <w:color w:val="auto"/>
          <w:sz w:val="32"/>
          <w:szCs w:val="32"/>
          <w:highlight w:val="none"/>
        </w:rPr>
        <w:t>由防御中心提出意见，</w:t>
      </w:r>
      <w:r>
        <w:rPr>
          <w:rFonts w:hint="eastAsia" w:ascii="仿宋_GB2312" w:hAnsi="宋体" w:eastAsia="仿宋_GB2312" w:cs="宋体"/>
          <w:color w:val="auto"/>
          <w:sz w:val="32"/>
          <w:szCs w:val="32"/>
          <w:highlight w:val="none"/>
          <w:lang w:val="en-US" w:eastAsia="zh-CN"/>
        </w:rPr>
        <w:t>常务</w:t>
      </w:r>
      <w:r>
        <w:rPr>
          <w:rFonts w:hint="eastAsia" w:ascii="仿宋_GB2312" w:hAnsi="宋体" w:eastAsia="仿宋_GB2312" w:cs="宋体"/>
          <w:color w:val="auto"/>
          <w:sz w:val="32"/>
          <w:szCs w:val="32"/>
          <w:highlight w:val="none"/>
        </w:rPr>
        <w:t>副组长决定启动Ⅳ级应急响应。</w:t>
      </w:r>
    </w:p>
    <w:p>
      <w:pPr>
        <w:snapToGrid w:val="0"/>
        <w:spacing w:line="560" w:lineRule="exact"/>
        <w:ind w:firstLine="640" w:firstLineChars="200"/>
        <w:jc w:val="both"/>
        <w:rPr>
          <w:rFonts w:ascii="仿宋_GB2312" w:hAnsi="宋体" w:cs="宋体"/>
          <w:b/>
          <w:color w:val="auto"/>
          <w:highlight w:val="none"/>
        </w:rPr>
      </w:pPr>
      <w:r>
        <w:rPr>
          <w:rFonts w:hint="eastAsia" w:ascii="仿宋_GB2312" w:hAnsi="宋体" w:cs="宋体"/>
          <w:color w:val="auto"/>
          <w:highlight w:val="none"/>
        </w:rPr>
        <w:t>Ⅲ级应急响应：</w:t>
      </w:r>
      <w:r>
        <w:rPr>
          <w:rFonts w:hint="eastAsia" w:ascii="仿宋_GB2312" w:hAnsi="仿宋_GB2312" w:eastAsia="仿宋_GB2312" w:cs="仿宋_GB2312"/>
          <w:bCs/>
          <w:sz w:val="32"/>
          <w:szCs w:val="32"/>
        </w:rPr>
        <w:t>7—10月份连续干旱天数达到40天，或饮水困难人口0.5万人以上2万人以下</w:t>
      </w:r>
      <w:r>
        <w:rPr>
          <w:rFonts w:hint="eastAsia" w:ascii="仿宋_GB2312" w:hAnsi="宋体" w:cs="宋体"/>
          <w:color w:val="auto"/>
          <w:sz w:val="32"/>
          <w:szCs w:val="32"/>
          <w:highlight w:val="none"/>
          <w:lang w:val="en-US" w:eastAsia="zh-CN"/>
        </w:rPr>
        <w:t>。</w:t>
      </w:r>
      <w:r>
        <w:rPr>
          <w:rFonts w:hint="eastAsia" w:ascii="仿宋_GB2312" w:hAnsi="宋体" w:cs="宋体"/>
          <w:color w:val="auto"/>
          <w:highlight w:val="none"/>
        </w:rPr>
        <w:t>由防御中心提出意见，</w:t>
      </w:r>
      <w:r>
        <w:rPr>
          <w:rFonts w:hint="eastAsia" w:ascii="仿宋_GB2312" w:hAnsi="宋体" w:cs="宋体"/>
          <w:color w:val="auto"/>
          <w:highlight w:val="none"/>
          <w:lang w:val="en-US" w:eastAsia="zh-CN"/>
        </w:rPr>
        <w:t>常务</w:t>
      </w:r>
      <w:r>
        <w:rPr>
          <w:rFonts w:hint="eastAsia" w:ascii="仿宋_GB2312" w:hAnsi="宋体" w:cs="宋体"/>
          <w:color w:val="auto"/>
          <w:highlight w:val="none"/>
        </w:rPr>
        <w:t>副组长决定启动Ⅲ级应急响应。</w:t>
      </w:r>
    </w:p>
    <w:p>
      <w:pPr>
        <w:snapToGrid w:val="0"/>
        <w:spacing w:line="560" w:lineRule="exact"/>
        <w:ind w:firstLine="640" w:firstLineChars="200"/>
        <w:jc w:val="both"/>
        <w:rPr>
          <w:rFonts w:ascii="仿宋_GB2312" w:hAnsi="宋体" w:cs="宋体"/>
          <w:b/>
          <w:color w:val="auto"/>
          <w:highlight w:val="none"/>
        </w:rPr>
      </w:pPr>
      <w:r>
        <w:rPr>
          <w:rFonts w:hint="eastAsia" w:ascii="仿宋_GB2312" w:hAnsi="宋体" w:cs="宋体"/>
          <w:color w:val="auto"/>
          <w:highlight w:val="none"/>
        </w:rPr>
        <w:t>Ⅱ级应急响应：</w:t>
      </w:r>
      <w:r>
        <w:rPr>
          <w:rFonts w:hint="eastAsia" w:ascii="仿宋_GB2312" w:hAnsi="仿宋_GB2312" w:eastAsia="仿宋_GB2312" w:cs="仿宋_GB2312"/>
          <w:bCs/>
          <w:sz w:val="32"/>
          <w:szCs w:val="32"/>
        </w:rPr>
        <w:t>7—10月份连续干旱天数达到50天，或饮水困难人口2万人以上3万人以下</w:t>
      </w:r>
      <w:r>
        <w:rPr>
          <w:rFonts w:hint="eastAsia" w:ascii="仿宋_GB2312" w:hAnsi="宋体" w:cs="宋体"/>
          <w:color w:val="auto"/>
          <w:sz w:val="32"/>
          <w:szCs w:val="32"/>
          <w:highlight w:val="none"/>
          <w:lang w:val="en-US" w:eastAsia="zh-CN"/>
        </w:rPr>
        <w:t>。</w:t>
      </w:r>
      <w:r>
        <w:rPr>
          <w:rFonts w:hint="eastAsia" w:ascii="仿宋_GB2312" w:hAnsi="宋体" w:cs="宋体"/>
          <w:color w:val="auto"/>
          <w:highlight w:val="none"/>
        </w:rPr>
        <w:t>由防御中心提出意见，经</w:t>
      </w:r>
      <w:r>
        <w:rPr>
          <w:rFonts w:hint="eastAsia" w:ascii="仿宋_GB2312" w:hAnsi="宋体" w:cs="宋体"/>
          <w:color w:val="auto"/>
          <w:highlight w:val="none"/>
          <w:lang w:val="en-US" w:eastAsia="zh-CN"/>
        </w:rPr>
        <w:t>常务</w:t>
      </w:r>
      <w:r>
        <w:rPr>
          <w:rFonts w:hint="eastAsia" w:ascii="仿宋_GB2312" w:hAnsi="宋体" w:cs="宋体"/>
          <w:color w:val="auto"/>
          <w:highlight w:val="none"/>
        </w:rPr>
        <w:t>副组长报告组长，组长决定启动Ⅱ级应急响应。</w:t>
      </w:r>
    </w:p>
    <w:p>
      <w:pPr>
        <w:snapToGrid w:val="0"/>
        <w:spacing w:line="560" w:lineRule="exact"/>
        <w:ind w:firstLine="640" w:firstLineChars="200"/>
        <w:jc w:val="both"/>
        <w:rPr>
          <w:rFonts w:ascii="仿宋_GB2312" w:hAnsi="宋体" w:cs="宋体"/>
          <w:b/>
          <w:color w:val="auto"/>
          <w:highlight w:val="none"/>
        </w:rPr>
      </w:pPr>
      <w:r>
        <w:rPr>
          <w:rFonts w:hint="eastAsia" w:ascii="仿宋_GB2312" w:hAnsi="宋体" w:cs="宋体"/>
          <w:color w:val="auto"/>
          <w:highlight w:val="none"/>
        </w:rPr>
        <w:t>Ⅰ级应急响应：</w:t>
      </w:r>
      <w:r>
        <w:rPr>
          <w:rFonts w:hint="eastAsia" w:ascii="仿宋_GB2312" w:hAnsi="仿宋_GB2312" w:eastAsia="仿宋_GB2312" w:cs="仿宋_GB2312"/>
          <w:bCs/>
          <w:sz w:val="32"/>
          <w:szCs w:val="32"/>
        </w:rPr>
        <w:t>7—10月份连续干旱天数达到70天，或饮水困难人口3万人以上</w:t>
      </w:r>
      <w:r>
        <w:rPr>
          <w:rFonts w:hint="eastAsia" w:ascii="仿宋_GB2312" w:hAnsi="宋体" w:cs="宋体"/>
          <w:b w:val="0"/>
          <w:bCs/>
          <w:color w:val="auto"/>
          <w:sz w:val="32"/>
          <w:szCs w:val="32"/>
          <w:highlight w:val="none"/>
          <w:lang w:eastAsia="zh-CN"/>
        </w:rPr>
        <w:t>。</w:t>
      </w:r>
      <w:r>
        <w:rPr>
          <w:rFonts w:hint="eastAsia" w:ascii="仿宋_GB2312" w:hAnsi="宋体" w:cs="宋体"/>
          <w:color w:val="auto"/>
          <w:highlight w:val="none"/>
        </w:rPr>
        <w:t>由防御中心提出意见，经</w:t>
      </w:r>
      <w:r>
        <w:rPr>
          <w:rFonts w:hint="eastAsia" w:ascii="仿宋_GB2312" w:hAnsi="宋体" w:cs="宋体"/>
          <w:color w:val="auto"/>
          <w:highlight w:val="none"/>
          <w:lang w:val="en-US" w:eastAsia="zh-CN"/>
        </w:rPr>
        <w:t>常务</w:t>
      </w:r>
      <w:r>
        <w:rPr>
          <w:rFonts w:hint="eastAsia" w:ascii="仿宋_GB2312" w:hAnsi="宋体" w:cs="宋体"/>
          <w:color w:val="auto"/>
          <w:highlight w:val="none"/>
        </w:rPr>
        <w:t>副组长报告组长，组长决定启动Ⅰ级应急响应。</w:t>
      </w:r>
    </w:p>
    <w:p>
      <w:pPr>
        <w:snapToGrid w:val="0"/>
        <w:spacing w:line="560" w:lineRule="exact"/>
        <w:ind w:firstLine="643" w:firstLineChars="200"/>
        <w:outlineLvl w:val="1"/>
        <w:rPr>
          <w:rFonts w:hint="eastAsia" w:ascii="楷体" w:hAnsi="楷体" w:eastAsia="楷体" w:cs="楷体"/>
          <w:b/>
          <w:color w:val="auto"/>
          <w:highlight w:val="none"/>
        </w:rPr>
      </w:pPr>
      <w:r>
        <w:rPr>
          <w:rFonts w:hint="eastAsia" w:ascii="楷体" w:hAnsi="楷体" w:eastAsia="楷体" w:cs="楷体"/>
          <w:b/>
          <w:color w:val="auto"/>
          <w:highlight w:val="none"/>
        </w:rPr>
        <w:t>4.2响应行动</w:t>
      </w:r>
    </w:p>
    <w:p>
      <w:pPr>
        <w:snapToGrid w:val="0"/>
        <w:spacing w:line="560" w:lineRule="exact"/>
        <w:ind w:firstLine="643" w:firstLineChars="200"/>
        <w:outlineLvl w:val="2"/>
        <w:rPr>
          <w:rFonts w:ascii="仿宋_GB2312" w:hAnsi="宋体" w:cs="宋体"/>
          <w:b/>
          <w:color w:val="auto"/>
          <w:highlight w:val="none"/>
        </w:rPr>
      </w:pPr>
      <w:r>
        <w:rPr>
          <w:rFonts w:hint="eastAsia" w:ascii="仿宋_GB2312" w:hAnsi="宋体" w:cs="宋体"/>
          <w:b/>
          <w:color w:val="auto"/>
          <w:highlight w:val="none"/>
        </w:rPr>
        <w:t>4.2.1应急会商</w:t>
      </w:r>
    </w:p>
    <w:p>
      <w:pPr>
        <w:snapToGrid w:val="0"/>
        <w:spacing w:line="560" w:lineRule="exact"/>
        <w:ind w:firstLine="640" w:firstLineChars="200"/>
        <w:jc w:val="both"/>
        <w:rPr>
          <w:rFonts w:hint="default" w:ascii="仿宋_GB2312" w:hAnsi="宋体" w:eastAsia="仿宋_GB2312" w:cs="宋体"/>
          <w:color w:val="auto"/>
          <w:highlight w:val="none"/>
          <w:lang w:val="en-US" w:eastAsia="zh-CN"/>
        </w:rPr>
      </w:pPr>
      <w:r>
        <w:rPr>
          <w:rFonts w:hint="eastAsia" w:ascii="仿宋_GB2312" w:hAnsi="宋体" w:cs="宋体"/>
          <w:color w:val="auto"/>
          <w:highlight w:val="none"/>
        </w:rPr>
        <w:t>Ⅳ</w:t>
      </w:r>
      <w:r>
        <w:rPr>
          <w:rFonts w:hint="eastAsia" w:ascii="仿宋_GB2312" w:hAnsi="宋体" w:cs="宋体"/>
          <w:color w:val="auto"/>
          <w:highlight w:val="none"/>
          <w:lang w:eastAsia="zh-CN"/>
        </w:rPr>
        <w:t>、</w:t>
      </w:r>
      <w:r>
        <w:rPr>
          <w:rFonts w:hint="eastAsia" w:ascii="仿宋_GB2312" w:hAnsi="宋体" w:cs="宋体"/>
          <w:color w:val="auto"/>
          <w:highlight w:val="none"/>
        </w:rPr>
        <w:t>Ⅲ级应急响应：</w:t>
      </w:r>
      <w:r>
        <w:rPr>
          <w:rFonts w:hint="eastAsia" w:ascii="仿宋_GB2312" w:hAnsi="宋体" w:cs="宋体"/>
          <w:color w:val="auto"/>
          <w:highlight w:val="none"/>
          <w:lang w:val="en-US" w:eastAsia="zh-CN"/>
        </w:rPr>
        <w:t>常务</w:t>
      </w:r>
      <w:r>
        <w:rPr>
          <w:rFonts w:hint="eastAsia" w:ascii="仿宋_GB2312" w:hAnsi="宋体" w:cs="宋体"/>
          <w:color w:val="auto"/>
          <w:highlight w:val="none"/>
        </w:rPr>
        <w:t>副组长组织会商，局</w:t>
      </w:r>
      <w:r>
        <w:rPr>
          <w:rFonts w:hint="eastAsia" w:ascii="仿宋_GB2312" w:hAnsi="宋体" w:cs="宋体"/>
          <w:color w:val="auto"/>
          <w:highlight w:val="none"/>
          <w:lang w:val="en-US" w:eastAsia="zh-CN"/>
        </w:rPr>
        <w:t>办公室、规划建设科、水政水资源科、建管中心、运管中心、防御中心、河湖科等负责人参加会商，视情通知水管单位</w:t>
      </w:r>
      <w:r>
        <w:rPr>
          <w:rFonts w:hint="eastAsia" w:ascii="仿宋_GB2312" w:hAnsi="宋体" w:cs="宋体"/>
          <w:color w:val="auto"/>
          <w:highlight w:val="none"/>
        </w:rPr>
        <w:t>参加会商</w:t>
      </w:r>
      <w:r>
        <w:rPr>
          <w:rFonts w:hint="eastAsia" w:ascii="仿宋_GB2312" w:hAnsi="宋体" w:cs="宋体"/>
          <w:color w:val="auto"/>
          <w:highlight w:val="none"/>
          <w:lang w:eastAsia="zh-CN"/>
        </w:rPr>
        <w:t>，</w:t>
      </w:r>
      <w:r>
        <w:rPr>
          <w:rFonts w:hint="eastAsia" w:ascii="仿宋_GB2312" w:hAnsi="宋体" w:cs="宋体"/>
          <w:color w:val="auto"/>
          <w:highlight w:val="none"/>
        </w:rPr>
        <w:t>并将情况报告组长</w:t>
      </w:r>
      <w:r>
        <w:rPr>
          <w:rFonts w:hint="eastAsia" w:ascii="仿宋_GB2312" w:hAnsi="宋体" w:cs="宋体"/>
          <w:color w:val="auto"/>
          <w:highlight w:val="none"/>
          <w:lang w:eastAsia="zh-CN"/>
        </w:rPr>
        <w:t>。</w:t>
      </w:r>
      <w:r>
        <w:rPr>
          <w:rFonts w:hint="eastAsia" w:ascii="仿宋_GB2312" w:hAnsi="宋体" w:cs="宋体"/>
          <w:color w:val="auto"/>
          <w:highlight w:val="none"/>
        </w:rPr>
        <w:t>应急响应期间，分管水旱灾害防御的副组长因工作等原因不能主持会商的，由防御领导小组组长指定副组长主持会商。</w:t>
      </w:r>
    </w:p>
    <w:p>
      <w:pPr>
        <w:snapToGrid w:val="0"/>
        <w:spacing w:line="560" w:lineRule="exact"/>
        <w:ind w:firstLine="640" w:firstLineChars="200"/>
        <w:rPr>
          <w:rFonts w:ascii="仿宋_GB2312" w:hAnsi="宋体" w:cs="宋体"/>
          <w:color w:val="auto"/>
          <w:highlight w:val="none"/>
        </w:rPr>
      </w:pPr>
      <w:r>
        <w:rPr>
          <w:rFonts w:hint="eastAsia" w:ascii="仿宋_GB2312" w:hAnsi="宋体" w:cs="宋体"/>
          <w:color w:val="auto"/>
          <w:highlight w:val="none"/>
        </w:rPr>
        <w:t>Ⅱ级、Ⅰ级应急响应：水旱灾害防御领导小组组长或其指定的副组长主持会商，对旱灾防御工作作出部署，局相关</w:t>
      </w:r>
      <w:r>
        <w:rPr>
          <w:rFonts w:hint="eastAsia" w:ascii="仿宋_GB2312" w:hAnsi="宋体" w:cs="宋体"/>
          <w:color w:val="auto"/>
          <w:highlight w:val="none"/>
          <w:lang w:val="en-US" w:eastAsia="zh-CN"/>
        </w:rPr>
        <w:t>科</w:t>
      </w:r>
      <w:r>
        <w:rPr>
          <w:rFonts w:hint="eastAsia" w:ascii="仿宋_GB2312" w:hAnsi="宋体" w:cs="宋体"/>
          <w:color w:val="auto"/>
          <w:highlight w:val="none"/>
        </w:rPr>
        <w:t>室、局属单位负责人参加。</w:t>
      </w:r>
      <w:r>
        <w:rPr>
          <w:rFonts w:hint="eastAsia" w:ascii="仿宋_GB2312" w:hAnsi="宋体" w:cs="宋体"/>
          <w:color w:val="auto"/>
          <w:highlight w:val="none"/>
          <w:lang w:val="en-US" w:eastAsia="zh-CN"/>
        </w:rPr>
        <w:t>视情</w:t>
      </w:r>
      <w:r>
        <w:rPr>
          <w:rFonts w:hint="eastAsia" w:ascii="仿宋_GB2312" w:hAnsi="宋体" w:cs="宋体"/>
          <w:color w:val="auto"/>
          <w:highlight w:val="none"/>
        </w:rPr>
        <w:t>通知有关</w:t>
      </w:r>
      <w:r>
        <w:rPr>
          <w:rFonts w:hint="eastAsia" w:ascii="仿宋_GB2312" w:hAnsi="宋体" w:cs="宋体"/>
          <w:color w:val="auto"/>
          <w:highlight w:val="none"/>
          <w:lang w:val="en-US" w:eastAsia="zh-CN"/>
        </w:rPr>
        <w:t>水管单位</w:t>
      </w:r>
      <w:r>
        <w:rPr>
          <w:rFonts w:hint="eastAsia" w:ascii="仿宋_GB2312" w:hAnsi="宋体" w:cs="宋体"/>
          <w:color w:val="auto"/>
          <w:highlight w:val="none"/>
        </w:rPr>
        <w:t>负责人参加会商，并汇报有关情况。</w:t>
      </w:r>
    </w:p>
    <w:p>
      <w:pPr>
        <w:snapToGrid w:val="0"/>
        <w:spacing w:line="560" w:lineRule="exact"/>
        <w:ind w:firstLine="643" w:firstLineChars="200"/>
        <w:outlineLvl w:val="2"/>
        <w:rPr>
          <w:rFonts w:ascii="仿宋_GB2312" w:hAnsi="宋体" w:cs="宋体"/>
          <w:b/>
          <w:color w:val="auto"/>
          <w:highlight w:val="none"/>
        </w:rPr>
      </w:pPr>
      <w:r>
        <w:rPr>
          <w:rFonts w:hint="eastAsia" w:ascii="仿宋_GB2312" w:hAnsi="宋体" w:cs="宋体"/>
          <w:b/>
          <w:color w:val="auto"/>
          <w:highlight w:val="none"/>
        </w:rPr>
        <w:t>4.2.2应急措施</w:t>
      </w:r>
    </w:p>
    <w:p>
      <w:pPr>
        <w:snapToGrid w:val="0"/>
        <w:spacing w:line="560" w:lineRule="exact"/>
        <w:ind w:firstLine="640" w:firstLineChars="200"/>
        <w:rPr>
          <w:rFonts w:ascii="仿宋_GB2312" w:hAnsi="宋体" w:cs="宋体"/>
          <w:color w:val="auto"/>
          <w:highlight w:val="none"/>
        </w:rPr>
      </w:pPr>
      <w:r>
        <w:rPr>
          <w:rFonts w:hint="eastAsia" w:ascii="仿宋_GB2312" w:hAnsi="宋体" w:cs="宋体"/>
          <w:color w:val="auto"/>
          <w:highlight w:val="none"/>
        </w:rPr>
        <w:t>根据会商成果，视情安排应急工作力量，组织做好以下应急工作：</w:t>
      </w:r>
    </w:p>
    <w:p>
      <w:pPr>
        <w:snapToGrid w:val="0"/>
        <w:spacing w:line="560" w:lineRule="exact"/>
        <w:ind w:firstLine="640" w:firstLineChars="200"/>
        <w:rPr>
          <w:rFonts w:ascii="仿宋_GB2312" w:hAnsi="宋体" w:cs="宋体"/>
          <w:color w:val="auto"/>
          <w:highlight w:val="none"/>
        </w:rPr>
      </w:pPr>
      <w:r>
        <w:rPr>
          <w:rFonts w:hint="eastAsia" w:ascii="仿宋_GB2312" w:hAnsi="宋体" w:cs="宋体"/>
          <w:color w:val="auto"/>
          <w:highlight w:val="none"/>
        </w:rPr>
        <w:t>（1）</w:t>
      </w:r>
      <w:r>
        <w:rPr>
          <w:rFonts w:hint="eastAsia" w:ascii="仿宋_GB2312" w:hAnsi="宋体" w:cs="宋体"/>
          <w:color w:val="auto"/>
          <w:highlight w:val="none"/>
          <w:lang w:val="en-US" w:eastAsia="zh-CN"/>
        </w:rPr>
        <w:t>县</w:t>
      </w:r>
      <w:r>
        <w:rPr>
          <w:rFonts w:hint="eastAsia" w:ascii="仿宋_GB2312" w:hAnsi="宋体" w:cs="宋体"/>
          <w:color w:val="auto"/>
          <w:highlight w:val="none"/>
        </w:rPr>
        <w:t>水利局向有</w:t>
      </w:r>
      <w:r>
        <w:rPr>
          <w:rFonts w:hint="eastAsia" w:ascii="仿宋_GB2312" w:hAnsi="宋体" w:cs="宋体"/>
          <w:color w:val="auto"/>
          <w:highlight w:val="none"/>
          <w:lang w:val="en-US" w:eastAsia="zh-CN"/>
        </w:rPr>
        <w:t>关乡镇</w:t>
      </w:r>
      <w:r>
        <w:rPr>
          <w:rFonts w:hint="eastAsia" w:ascii="仿宋_GB2312" w:hAnsi="宋体" w:cs="宋体"/>
          <w:color w:val="auto"/>
          <w:highlight w:val="none"/>
        </w:rPr>
        <w:t>、有关单位发出抗旱工作通知，要求做好相应的水利旱情预警、水工程保供及引水调度、灌溉工程与设施巡查检查、抗旱物资设备保障等工作。</w:t>
      </w:r>
    </w:p>
    <w:p>
      <w:pPr>
        <w:snapToGrid w:val="0"/>
        <w:spacing w:line="560" w:lineRule="exact"/>
        <w:ind w:firstLine="640" w:firstLineChars="200"/>
        <w:rPr>
          <w:rFonts w:ascii="仿宋_GB2312" w:hAnsi="宋体" w:cs="宋体"/>
          <w:color w:val="auto"/>
          <w:highlight w:val="none"/>
        </w:rPr>
      </w:pPr>
      <w:r>
        <w:rPr>
          <w:rFonts w:hint="eastAsia" w:ascii="仿宋_GB2312" w:hAnsi="宋体" w:cs="宋体"/>
          <w:color w:val="auto"/>
          <w:highlight w:val="none"/>
        </w:rPr>
        <w:t>（2）</w:t>
      </w:r>
      <w:r>
        <w:rPr>
          <w:rFonts w:hint="eastAsia" w:ascii="仿宋_GB2312" w:hAnsi="宋体" w:cs="宋体"/>
          <w:color w:val="auto"/>
          <w:highlight w:val="none"/>
          <w:lang w:val="en-US" w:eastAsia="zh-CN"/>
        </w:rPr>
        <w:t>县</w:t>
      </w:r>
      <w:r>
        <w:rPr>
          <w:rFonts w:hint="eastAsia" w:ascii="仿宋_GB2312" w:hAnsi="宋体" w:cs="宋体"/>
          <w:color w:val="auto"/>
          <w:highlight w:val="none"/>
        </w:rPr>
        <w:t>水利局将启动应急响应情况报</w:t>
      </w:r>
      <w:r>
        <w:rPr>
          <w:rFonts w:hint="eastAsia" w:ascii="仿宋_GB2312" w:hAnsi="宋体" w:cs="宋体"/>
          <w:color w:val="auto"/>
          <w:highlight w:val="none"/>
          <w:lang w:val="en-US" w:eastAsia="zh-CN"/>
        </w:rPr>
        <w:t>市</w:t>
      </w:r>
      <w:r>
        <w:rPr>
          <w:rFonts w:hint="eastAsia" w:ascii="仿宋_GB2312" w:hAnsi="宋体" w:cs="宋体"/>
          <w:color w:val="auto"/>
          <w:highlight w:val="none"/>
        </w:rPr>
        <w:t>水利</w:t>
      </w:r>
      <w:r>
        <w:rPr>
          <w:rFonts w:hint="eastAsia" w:ascii="仿宋_GB2312" w:hAnsi="宋体" w:cs="宋体"/>
          <w:color w:val="auto"/>
          <w:highlight w:val="none"/>
          <w:lang w:val="en-US" w:eastAsia="zh-CN"/>
        </w:rPr>
        <w:t>局</w:t>
      </w:r>
      <w:r>
        <w:rPr>
          <w:rFonts w:hint="eastAsia" w:ascii="仿宋_GB2312" w:hAnsi="宋体" w:cs="宋体"/>
          <w:color w:val="auto"/>
          <w:highlight w:val="none"/>
        </w:rPr>
        <w:t>、</w:t>
      </w:r>
      <w:r>
        <w:rPr>
          <w:rFonts w:hint="eastAsia" w:ascii="仿宋_GB2312" w:hAnsi="宋体" w:cs="宋体"/>
          <w:color w:val="auto"/>
          <w:highlight w:val="none"/>
          <w:lang w:val="en-US" w:eastAsia="zh-CN"/>
        </w:rPr>
        <w:t>县</w:t>
      </w:r>
      <w:r>
        <w:rPr>
          <w:rFonts w:hint="eastAsia" w:ascii="仿宋_GB2312" w:hAnsi="宋体" w:cs="宋体"/>
          <w:color w:val="auto"/>
          <w:highlight w:val="none"/>
        </w:rPr>
        <w:t>防指。</w:t>
      </w:r>
    </w:p>
    <w:p>
      <w:pPr>
        <w:snapToGrid w:val="0"/>
        <w:spacing w:line="560" w:lineRule="exact"/>
        <w:ind w:firstLine="640" w:firstLineChars="200"/>
        <w:rPr>
          <w:rFonts w:ascii="仿宋_GB2312" w:hAnsi="宋体" w:cs="宋体"/>
          <w:color w:val="auto"/>
          <w:highlight w:val="none"/>
        </w:rPr>
      </w:pPr>
      <w:r>
        <w:rPr>
          <w:rFonts w:hint="eastAsia" w:ascii="仿宋_GB2312" w:hAnsi="宋体" w:cs="宋体"/>
          <w:color w:val="auto"/>
          <w:highlight w:val="none"/>
        </w:rPr>
        <w:t>（3）根据监测预报情况，及时发布水利旱情预警。</w:t>
      </w:r>
    </w:p>
    <w:p>
      <w:pPr>
        <w:snapToGrid w:val="0"/>
        <w:spacing w:line="560" w:lineRule="exact"/>
        <w:ind w:firstLine="640" w:firstLineChars="200"/>
        <w:rPr>
          <w:rFonts w:ascii="仿宋_GB2312" w:hAnsi="宋体" w:cs="宋体"/>
          <w:color w:val="auto"/>
          <w:highlight w:val="none"/>
        </w:rPr>
      </w:pPr>
      <w:r>
        <w:rPr>
          <w:rFonts w:hint="eastAsia" w:ascii="仿宋_GB2312" w:hAnsi="宋体" w:cs="宋体"/>
          <w:color w:val="auto"/>
          <w:highlight w:val="none"/>
        </w:rPr>
        <w:t>（4）按规定向</w:t>
      </w:r>
      <w:r>
        <w:rPr>
          <w:rFonts w:hint="eastAsia" w:ascii="仿宋_GB2312" w:hAnsi="宋体" w:cs="宋体"/>
          <w:color w:val="auto"/>
          <w:highlight w:val="none"/>
          <w:lang w:val="en-US" w:eastAsia="zh-CN"/>
        </w:rPr>
        <w:t>县</w:t>
      </w:r>
      <w:r>
        <w:rPr>
          <w:rFonts w:hint="eastAsia" w:ascii="仿宋_GB2312" w:hAnsi="宋体" w:cs="宋体"/>
          <w:color w:val="auto"/>
          <w:highlight w:val="none"/>
        </w:rPr>
        <w:t>防指提交旱情监测预报成果和抗旱信息。</w:t>
      </w:r>
    </w:p>
    <w:p>
      <w:pPr>
        <w:snapToGrid w:val="0"/>
        <w:spacing w:line="560" w:lineRule="exact"/>
        <w:ind w:firstLine="640" w:firstLineChars="200"/>
        <w:rPr>
          <w:rFonts w:hint="eastAsia" w:ascii="仿宋_GB2312" w:hAnsi="宋体" w:cs="宋体"/>
          <w:color w:val="auto"/>
          <w:highlight w:val="none"/>
        </w:rPr>
      </w:pPr>
      <w:r>
        <w:rPr>
          <w:rFonts w:hint="eastAsia" w:ascii="仿宋_GB2312" w:hAnsi="宋体" w:cs="宋体"/>
          <w:color w:val="auto"/>
          <w:highlight w:val="none"/>
        </w:rPr>
        <w:t>（5）</w:t>
      </w:r>
      <w:r>
        <w:rPr>
          <w:rFonts w:hint="eastAsia" w:ascii="仿宋_GB2312" w:hAnsi="宋体" w:cs="宋体"/>
          <w:color w:val="auto"/>
          <w:highlight w:val="none"/>
          <w:lang w:val="en-US" w:eastAsia="zh-CN"/>
        </w:rPr>
        <w:t>视情</w:t>
      </w:r>
      <w:r>
        <w:rPr>
          <w:rFonts w:hint="eastAsia" w:ascii="仿宋_GB2312" w:hAnsi="宋体" w:cs="宋体"/>
          <w:color w:val="auto"/>
          <w:highlight w:val="none"/>
        </w:rPr>
        <w:t>向有关</w:t>
      </w:r>
      <w:r>
        <w:rPr>
          <w:rFonts w:hint="eastAsia" w:ascii="仿宋_GB2312" w:hAnsi="宋体" w:cs="宋体"/>
          <w:color w:val="auto"/>
          <w:highlight w:val="none"/>
          <w:lang w:val="en-US" w:eastAsia="zh-CN"/>
        </w:rPr>
        <w:t>乡镇派出专家组</w:t>
      </w:r>
      <w:r>
        <w:rPr>
          <w:rFonts w:hint="eastAsia" w:ascii="仿宋_GB2312" w:hAnsi="宋体" w:cs="宋体"/>
          <w:color w:val="auto"/>
          <w:highlight w:val="none"/>
        </w:rPr>
        <w:t>，协助指导当地开展抗旱工作。</w:t>
      </w:r>
    </w:p>
    <w:p>
      <w:pPr>
        <w:snapToGrid w:val="0"/>
        <w:spacing w:line="560" w:lineRule="exact"/>
        <w:ind w:left="0" w:firstLine="643" w:firstLineChars="200"/>
        <w:outlineLvl w:val="1"/>
        <w:rPr>
          <w:rFonts w:hint="eastAsia" w:ascii="楷体" w:hAnsi="楷体" w:eastAsia="楷体" w:cs="楷体"/>
          <w:b/>
          <w:color w:val="auto"/>
          <w:highlight w:val="none"/>
        </w:rPr>
      </w:pPr>
      <w:r>
        <w:rPr>
          <w:rFonts w:hint="eastAsia" w:ascii="楷体" w:hAnsi="楷体" w:eastAsia="楷体" w:cs="楷体"/>
          <w:b/>
          <w:color w:val="auto"/>
          <w:highlight w:val="none"/>
        </w:rPr>
        <w:t>4.3应急响应变更或终止</w:t>
      </w:r>
    </w:p>
    <w:p>
      <w:pPr>
        <w:snapToGrid w:val="0"/>
        <w:spacing w:line="560" w:lineRule="exact"/>
        <w:ind w:firstLine="640" w:firstLineChars="200"/>
        <w:rPr>
          <w:rFonts w:ascii="仿宋_GB2312" w:hAnsi="宋体" w:cs="宋体"/>
          <w:color w:val="auto"/>
          <w:highlight w:val="none"/>
        </w:rPr>
      </w:pPr>
      <w:r>
        <w:rPr>
          <w:rFonts w:hint="eastAsia" w:ascii="仿宋_GB2312" w:hAnsi="宋体" w:cs="宋体"/>
          <w:color w:val="auto"/>
          <w:highlight w:val="none"/>
          <w:lang w:val="en-US" w:eastAsia="zh-CN"/>
        </w:rPr>
        <w:t>县</w:t>
      </w:r>
      <w:r>
        <w:rPr>
          <w:rFonts w:hint="eastAsia" w:ascii="仿宋_GB2312" w:hAnsi="宋体" w:cs="宋体"/>
          <w:color w:val="auto"/>
          <w:highlight w:val="none"/>
        </w:rPr>
        <w:t>水利局水旱灾害防御工作领导小组组长或</w:t>
      </w:r>
      <w:r>
        <w:rPr>
          <w:rFonts w:hint="eastAsia" w:ascii="仿宋_GB2312" w:hAnsi="宋体" w:cs="宋体"/>
          <w:color w:val="auto"/>
          <w:highlight w:val="none"/>
          <w:lang w:val="en-US" w:eastAsia="zh-CN"/>
        </w:rPr>
        <w:t>常务</w:t>
      </w:r>
      <w:r>
        <w:rPr>
          <w:rFonts w:hint="eastAsia" w:ascii="仿宋_GB2312" w:hAnsi="宋体" w:cs="宋体"/>
          <w:color w:val="auto"/>
          <w:highlight w:val="none"/>
        </w:rPr>
        <w:t>副组长根据干旱灾害事件的发展趋势和对我</w:t>
      </w:r>
      <w:r>
        <w:rPr>
          <w:rFonts w:hint="eastAsia" w:ascii="仿宋_GB2312" w:hAnsi="宋体" w:cs="宋体"/>
          <w:color w:val="auto"/>
          <w:highlight w:val="none"/>
          <w:lang w:val="en-US" w:eastAsia="zh-CN"/>
        </w:rPr>
        <w:t>县</w:t>
      </w:r>
      <w:r>
        <w:rPr>
          <w:rFonts w:hint="eastAsia" w:ascii="仿宋_GB2312" w:hAnsi="宋体" w:cs="宋体"/>
          <w:color w:val="auto"/>
          <w:highlight w:val="none"/>
        </w:rPr>
        <w:t>影响情况的变化，决定调整应急响应等级或终止应急响应。</w:t>
      </w:r>
    </w:p>
    <w:p>
      <w:pPr>
        <w:snapToGrid w:val="0"/>
        <w:spacing w:line="560" w:lineRule="exact"/>
        <w:ind w:firstLine="640" w:firstLineChars="200"/>
        <w:outlineLvl w:val="0"/>
        <w:rPr>
          <w:rFonts w:hint="eastAsia" w:ascii="黑体" w:hAnsi="黑体" w:eastAsia="黑体" w:cs="黑体"/>
          <w:b w:val="0"/>
          <w:bCs/>
          <w:color w:val="auto"/>
          <w:highlight w:val="none"/>
        </w:rPr>
      </w:pPr>
      <w:r>
        <w:rPr>
          <w:rFonts w:hint="eastAsia" w:ascii="黑体" w:hAnsi="黑体" w:eastAsia="黑体" w:cs="黑体"/>
          <w:b w:val="0"/>
          <w:bCs/>
          <w:color w:val="auto"/>
          <w:highlight w:val="none"/>
        </w:rPr>
        <w:t>5.应急保障</w:t>
      </w:r>
    </w:p>
    <w:p>
      <w:pPr>
        <w:snapToGrid w:val="0"/>
        <w:spacing w:line="560" w:lineRule="exact"/>
        <w:ind w:firstLine="640" w:firstLineChars="200"/>
        <w:rPr>
          <w:rFonts w:ascii="仿宋_GB2312" w:hAnsi="宋体" w:cs="宋体"/>
          <w:color w:val="auto"/>
          <w:highlight w:val="none"/>
        </w:rPr>
      </w:pPr>
      <w:r>
        <w:rPr>
          <w:rFonts w:hint="eastAsia" w:ascii="仿宋_GB2312" w:hAnsi="宋体" w:cs="宋体"/>
          <w:color w:val="auto"/>
          <w:highlight w:val="none"/>
        </w:rPr>
        <w:t>应急响应启动后，水旱灾害防御工作成为</w:t>
      </w:r>
      <w:r>
        <w:rPr>
          <w:rFonts w:hint="eastAsia" w:ascii="仿宋_GB2312" w:hAnsi="宋体" w:cs="宋体"/>
          <w:color w:val="auto"/>
          <w:highlight w:val="none"/>
          <w:lang w:val="en-US" w:eastAsia="zh-CN"/>
        </w:rPr>
        <w:t>县</w:t>
      </w:r>
      <w:r>
        <w:rPr>
          <w:rFonts w:hint="eastAsia" w:ascii="仿宋_GB2312" w:hAnsi="宋体" w:cs="宋体"/>
          <w:color w:val="auto"/>
          <w:highlight w:val="none"/>
        </w:rPr>
        <w:t>水利局的中心工作，各项工作均应服从水旱灾害防御工作。局系统全体干部职工均有参加水旱灾害防御工作的责任和义务，在汛期必须保持24小时通讯畅通，应急期间应随时按要求参加水旱灾害防御应急工作。</w:t>
      </w:r>
    </w:p>
    <w:p>
      <w:pPr>
        <w:snapToGrid w:val="0"/>
        <w:spacing w:line="560" w:lineRule="exact"/>
        <w:ind w:firstLine="640" w:firstLineChars="200"/>
        <w:outlineLvl w:val="0"/>
        <w:rPr>
          <w:rFonts w:hint="eastAsia" w:ascii="黑体" w:hAnsi="黑体" w:eastAsia="黑体" w:cs="黑体"/>
          <w:b w:val="0"/>
          <w:bCs/>
          <w:color w:val="auto"/>
          <w:highlight w:val="none"/>
        </w:rPr>
      </w:pPr>
      <w:r>
        <w:rPr>
          <w:rFonts w:hint="eastAsia" w:ascii="黑体" w:hAnsi="黑体" w:eastAsia="黑体" w:cs="黑体"/>
          <w:b w:val="0"/>
          <w:bCs/>
          <w:color w:val="auto"/>
          <w:highlight w:val="none"/>
        </w:rPr>
        <w:t>6.附则</w:t>
      </w:r>
    </w:p>
    <w:p>
      <w:pPr>
        <w:snapToGrid w:val="0"/>
        <w:spacing w:line="560" w:lineRule="exact"/>
        <w:ind w:firstLine="640" w:firstLineChars="200"/>
        <w:outlineLvl w:val="1"/>
        <w:rPr>
          <w:rFonts w:ascii="仿宋_GB2312" w:hAnsi="宋体" w:cs="宋体"/>
          <w:color w:val="auto"/>
          <w:highlight w:val="none"/>
        </w:rPr>
      </w:pPr>
      <w:r>
        <w:rPr>
          <w:rFonts w:hint="eastAsia" w:ascii="仿宋_GB2312" w:hAnsi="宋体" w:cs="宋体"/>
          <w:color w:val="auto"/>
          <w:highlight w:val="none"/>
        </w:rPr>
        <w:t>6.1领导小组成员、应急工作组</w:t>
      </w:r>
      <w:r>
        <w:rPr>
          <w:rFonts w:hint="eastAsia" w:ascii="仿宋_GB2312" w:hAnsi="宋体" w:cs="宋体"/>
          <w:color w:val="auto"/>
          <w:highlight w:val="none"/>
          <w:lang w:val="en-US" w:eastAsia="zh-CN"/>
        </w:rPr>
        <w:t>人员</w:t>
      </w:r>
      <w:r>
        <w:rPr>
          <w:rFonts w:hint="eastAsia" w:ascii="仿宋_GB2312" w:hAnsi="宋体" w:cs="宋体"/>
          <w:color w:val="auto"/>
          <w:highlight w:val="none"/>
        </w:rPr>
        <w:t>根据情况动态调整。</w:t>
      </w:r>
    </w:p>
    <w:p>
      <w:pPr>
        <w:snapToGrid w:val="0"/>
        <w:spacing w:line="560" w:lineRule="exact"/>
        <w:ind w:firstLine="640" w:firstLineChars="200"/>
        <w:outlineLvl w:val="1"/>
        <w:rPr>
          <w:rFonts w:hint="eastAsia" w:ascii="仿宋_GB2312" w:hAnsi="宋体" w:cs="宋体"/>
          <w:color w:val="auto"/>
          <w:highlight w:val="none"/>
        </w:rPr>
      </w:pPr>
      <w:r>
        <w:rPr>
          <w:rFonts w:hint="eastAsia" w:ascii="仿宋_GB2312" w:hAnsi="宋体" w:cs="宋体"/>
          <w:color w:val="auto"/>
          <w:highlight w:val="none"/>
        </w:rPr>
        <w:t>6.2本预案自印发之日起施行。</w:t>
      </w:r>
    </w:p>
    <w:p>
      <w:pPr>
        <w:rPr>
          <w:rFonts w:hint="eastAsia" w:ascii="仿宋_GB2312" w:hAnsi="仿宋_GB2312" w:cs="仿宋_GB2312"/>
          <w:lang w:val="en-US" w:eastAsia="zh-CN"/>
        </w:rPr>
      </w:pPr>
      <w:r>
        <w:rPr>
          <w:rFonts w:hint="eastAsia" w:ascii="仿宋_GB2312" w:hAnsi="宋体" w:cs="宋体"/>
          <w:color w:val="auto"/>
          <w:highlight w:val="none"/>
        </w:rPr>
        <w:br w:type="page"/>
      </w:r>
      <w:r>
        <w:rPr>
          <w:rFonts w:hint="eastAsia" w:ascii="仿宋_GB2312" w:hAnsi="仿宋_GB2312" w:cs="仿宋_GB2312"/>
          <w:b/>
          <w:bCs/>
          <w:lang w:val="en-US" w:eastAsia="zh-CN"/>
        </w:rPr>
        <w:t>附件：</w:t>
      </w:r>
    </w:p>
    <w:p>
      <w:pPr>
        <w:snapToGrid w:val="0"/>
        <w:spacing w:line="560" w:lineRule="exact"/>
        <w:jc w:val="center"/>
        <w:outlineLvl w:val="0"/>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202</w:t>
      </w:r>
      <w:r>
        <w:rPr>
          <w:rFonts w:hint="eastAsia" w:ascii="方正小标宋简体" w:hAnsi="宋体" w:eastAsia="方正小标宋简体"/>
          <w:color w:val="auto"/>
          <w:sz w:val="44"/>
          <w:szCs w:val="44"/>
          <w:highlight w:val="none"/>
          <w:lang w:val="en-US" w:eastAsia="zh-CN"/>
        </w:rPr>
        <w:t>2</w:t>
      </w:r>
      <w:r>
        <w:rPr>
          <w:rFonts w:hint="eastAsia" w:ascii="方正小标宋简体" w:hAnsi="宋体" w:eastAsia="方正小标宋简体"/>
          <w:color w:val="auto"/>
          <w:sz w:val="44"/>
          <w:szCs w:val="44"/>
          <w:highlight w:val="none"/>
        </w:rPr>
        <w:t>年平阳县水利局水旱灾害防御</w:t>
      </w:r>
    </w:p>
    <w:p>
      <w:pPr>
        <w:snapToGrid w:val="0"/>
        <w:spacing w:line="560" w:lineRule="exact"/>
        <w:jc w:val="center"/>
        <w:outlineLvl w:val="0"/>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应急工作人员名单</w:t>
      </w:r>
    </w:p>
    <w:p>
      <w:pPr>
        <w:spacing w:line="560" w:lineRule="exact"/>
        <w:rPr>
          <w:rFonts w:hint="eastAsia" w:ascii="仿宋_GB2312" w:hAnsi="仿宋_GB2312" w:cs="仿宋_GB2312"/>
        </w:rPr>
      </w:pPr>
    </w:p>
    <w:p>
      <w:pPr>
        <w:pStyle w:val="4"/>
        <w:spacing w:line="560" w:lineRule="exact"/>
        <w:ind w:firstLine="640"/>
        <w:rPr>
          <w:rFonts w:hint="default" w:ascii="仿宋_GB2312" w:hAnsi="仿宋_GB2312" w:cs="仿宋_GB2312"/>
          <w:lang w:val="en-US" w:eastAsia="zh-CN"/>
        </w:rPr>
      </w:pPr>
      <w:r>
        <w:rPr>
          <w:rFonts w:hint="eastAsia" w:ascii="仿宋_GB2312" w:hAnsi="仿宋_GB2312" w:cs="仿宋_GB2312"/>
          <w:lang w:val="en-US" w:eastAsia="zh-CN"/>
        </w:rPr>
        <w:t>工作组办公地点：水利局五楼会议室（专家组于503会商室）</w:t>
      </w:r>
    </w:p>
    <w:p>
      <w:pPr>
        <w:spacing w:line="560" w:lineRule="exact"/>
        <w:ind w:left="640" w:leftChars="200"/>
        <w:rPr>
          <w:rFonts w:hint="eastAsia" w:ascii="黑体" w:hAnsi="黑体" w:eastAsia="黑体" w:cs="黑体"/>
          <w:lang w:val="en-US" w:eastAsia="zh-CN"/>
        </w:rPr>
      </w:pPr>
      <w:r>
        <w:rPr>
          <w:rFonts w:hint="eastAsia" w:ascii="黑体" w:hAnsi="黑体" w:eastAsia="黑体" w:cs="黑体"/>
        </w:rPr>
        <w:t>一、组织协调</w:t>
      </w:r>
      <w:r>
        <w:rPr>
          <w:rFonts w:hint="eastAsia" w:ascii="黑体" w:hAnsi="黑体" w:eastAsia="黑体" w:cs="黑体"/>
          <w:lang w:val="en-US" w:eastAsia="zh-CN"/>
        </w:rPr>
        <w:t>组</w:t>
      </w:r>
    </w:p>
    <w:p>
      <w:pPr>
        <w:spacing w:line="560" w:lineRule="exact"/>
        <w:ind w:firstLine="640" w:firstLineChars="200"/>
        <w:rPr>
          <w:rFonts w:hint="eastAsia" w:ascii="仿宋_GB2312" w:hAnsi="仿宋_GB2312" w:eastAsia="楷体_GB2312" w:cs="仿宋_GB2312"/>
        </w:rPr>
      </w:pPr>
      <w:r>
        <w:rPr>
          <w:rFonts w:hint="eastAsia" w:ascii="楷体_GB2312" w:hAnsi="楷体_GB2312" w:eastAsia="楷体_GB2312" w:cs="楷体_GB2312"/>
        </w:rPr>
        <w:t>组  长：</w:t>
      </w:r>
      <w:r>
        <w:rPr>
          <w:rFonts w:hint="eastAsia" w:ascii="仿宋_GB2312" w:hAnsi="仿宋_GB2312" w:eastAsia="仿宋_GB2312" w:cs="仿宋_GB2312"/>
          <w:kern w:val="0"/>
          <w:sz w:val="32"/>
          <w:szCs w:val="32"/>
          <w:lang w:val="en-US" w:eastAsia="zh-CN" w:bidi="ar-SA"/>
        </w:rPr>
        <w:t>周敏捷</w:t>
      </w:r>
    </w:p>
    <w:p>
      <w:pPr>
        <w:pStyle w:val="4"/>
        <w:spacing w:line="560" w:lineRule="exact"/>
        <w:ind w:firstLine="640"/>
        <w:rPr>
          <w:rFonts w:hint="eastAsia" w:ascii="仿宋_GB2312" w:hAnsi="仿宋_GB2312" w:cs="仿宋_GB2312"/>
        </w:rPr>
      </w:pPr>
      <w:r>
        <w:rPr>
          <w:rFonts w:hint="eastAsia" w:ascii="楷体_GB2312" w:hAnsi="楷体_GB2312" w:eastAsia="楷体_GB2312" w:cs="楷体_GB2312"/>
        </w:rPr>
        <w:t>副组长：</w:t>
      </w:r>
      <w:r>
        <w:rPr>
          <w:rFonts w:hint="eastAsia" w:ascii="仿宋_GB2312" w:hAnsi="仿宋_GB2312" w:cs="仿宋_GB2312"/>
        </w:rPr>
        <w:t>张培棱</w:t>
      </w:r>
      <w:r>
        <w:rPr>
          <w:rFonts w:hint="eastAsia" w:ascii="仿宋_GB2312" w:hAnsi="仿宋_GB2312" w:cs="仿宋_GB2312"/>
          <w:kern w:val="0"/>
        </w:rPr>
        <w:t>、张炜</w:t>
      </w:r>
    </w:p>
    <w:p>
      <w:pPr>
        <w:bidi w:val="0"/>
        <w:ind w:firstLine="640" w:firstLineChars="200"/>
        <w:rPr>
          <w:rFonts w:hint="default" w:ascii="楷体" w:hAnsi="楷体" w:eastAsia="楷体" w:cs="楷体"/>
          <w:lang w:eastAsia="zh-CN"/>
        </w:rPr>
      </w:pPr>
      <w:r>
        <w:rPr>
          <w:rFonts w:hint="default" w:ascii="楷体" w:hAnsi="楷体" w:eastAsia="楷体" w:cs="楷体"/>
          <w:lang w:eastAsia="zh-CN"/>
        </w:rPr>
        <w:t>（</w:t>
      </w:r>
      <w:r>
        <w:rPr>
          <w:rFonts w:hint="eastAsia" w:ascii="楷体" w:hAnsi="楷体" w:eastAsia="楷体" w:cs="楷体"/>
          <w:lang w:val="en-US" w:eastAsia="zh-CN"/>
        </w:rPr>
        <w:t>分工：张培棱负责协调局内事务为主，张炜负责县协调县防指事务为主</w:t>
      </w:r>
      <w:r>
        <w:rPr>
          <w:rFonts w:hint="default" w:ascii="楷体" w:hAnsi="楷体" w:eastAsia="楷体" w:cs="楷体"/>
          <w:lang w:eastAsia="zh-CN"/>
        </w:rPr>
        <w:t>）</w:t>
      </w:r>
    </w:p>
    <w:p>
      <w:pPr>
        <w:pStyle w:val="4"/>
        <w:spacing w:line="560" w:lineRule="exact"/>
        <w:ind w:firstLine="640"/>
        <w:rPr>
          <w:rFonts w:hint="eastAsia" w:ascii="仿宋_GB2312" w:hAnsi="仿宋_GB2312" w:cs="仿宋_GB2312"/>
        </w:rPr>
      </w:pPr>
      <w:r>
        <w:rPr>
          <w:rFonts w:hint="eastAsia" w:ascii="楷体_GB2312" w:hAnsi="楷体_GB2312" w:eastAsia="楷体_GB2312" w:cs="楷体_GB2312"/>
        </w:rPr>
        <w:t>联络协调：</w:t>
      </w:r>
      <w:r>
        <w:rPr>
          <w:rFonts w:hint="default" w:ascii="仿宋_GB2312" w:hAnsi="仿宋_GB2312" w:cs="仿宋_GB2312"/>
        </w:rPr>
        <w:t>陈君华</w:t>
      </w:r>
      <w:r>
        <w:rPr>
          <w:rFonts w:hint="eastAsia" w:ascii="仿宋_GB2312" w:hAnsi="仿宋_GB2312" w:cs="仿宋_GB2312"/>
        </w:rPr>
        <w:t>、</w:t>
      </w:r>
      <w:r>
        <w:rPr>
          <w:rFonts w:hint="default" w:ascii="仿宋_GB2312" w:hAnsi="仿宋_GB2312" w:cs="仿宋_GB2312"/>
        </w:rPr>
        <w:t>周文文</w:t>
      </w:r>
      <w:r>
        <w:rPr>
          <w:rFonts w:hint="eastAsia" w:ascii="仿宋_GB2312" w:hAnsi="仿宋_GB2312" w:cs="仿宋_GB2312"/>
        </w:rPr>
        <w:t>主要职责：负责安排应急值班；负责协调局内人员临时调整；负责领导安排的其他事项工作下达给各工作组；负责文件资料的催办督办。</w:t>
      </w:r>
    </w:p>
    <w:p>
      <w:pPr>
        <w:bidi w:val="0"/>
        <w:ind w:firstLine="640" w:firstLineChars="200"/>
        <w:rPr>
          <w:rFonts w:hint="eastAsia" w:ascii="楷体" w:hAnsi="楷体" w:eastAsia="楷体" w:cs="楷体"/>
          <w:lang w:val="en-US" w:eastAsia="zh-CN"/>
        </w:rPr>
      </w:pPr>
      <w:r>
        <w:rPr>
          <w:rFonts w:hint="eastAsia" w:ascii="楷体" w:hAnsi="楷体" w:eastAsia="楷体" w:cs="楷体"/>
          <w:lang w:eastAsia="zh-CN"/>
        </w:rPr>
        <w:t>（</w:t>
      </w:r>
      <w:r>
        <w:rPr>
          <w:rFonts w:hint="eastAsia" w:ascii="楷体" w:hAnsi="楷体" w:eastAsia="楷体" w:cs="楷体"/>
          <w:lang w:val="en-US" w:eastAsia="zh-CN"/>
        </w:rPr>
        <w:t>分工：周文文负责协调</w:t>
      </w:r>
      <w:r>
        <w:rPr>
          <w:rFonts w:hint="eastAsia" w:ascii="楷体" w:hAnsi="楷体" w:eastAsia="楷体" w:cs="楷体"/>
        </w:rPr>
        <w:t>应急值班</w:t>
      </w:r>
      <w:r>
        <w:rPr>
          <w:rFonts w:hint="eastAsia" w:ascii="楷体" w:hAnsi="楷体" w:eastAsia="楷体" w:cs="楷体"/>
          <w:lang w:eastAsia="zh-CN"/>
        </w:rPr>
        <w:t>、</w:t>
      </w:r>
      <w:r>
        <w:rPr>
          <w:rFonts w:hint="eastAsia" w:ascii="楷体" w:hAnsi="楷体" w:eastAsia="楷体" w:cs="楷体"/>
          <w:lang w:val="en-US" w:eastAsia="zh-CN"/>
        </w:rPr>
        <w:t>工作组人员临时调整、局内领导部署事情落实和文件资料</w:t>
      </w:r>
      <w:r>
        <w:rPr>
          <w:rFonts w:hint="eastAsia" w:ascii="楷体" w:hAnsi="楷体" w:eastAsia="楷体" w:cs="楷体"/>
        </w:rPr>
        <w:t>催办督办</w:t>
      </w:r>
      <w:r>
        <w:rPr>
          <w:rFonts w:hint="eastAsia" w:ascii="楷体" w:hAnsi="楷体" w:eastAsia="楷体" w:cs="楷体"/>
          <w:lang w:eastAsia="zh-CN"/>
        </w:rPr>
        <w:t>；</w:t>
      </w:r>
      <w:r>
        <w:rPr>
          <w:rFonts w:hint="eastAsia" w:ascii="楷体" w:hAnsi="楷体" w:eastAsia="楷体" w:cs="楷体"/>
          <w:lang w:val="en-US" w:eastAsia="zh-CN"/>
        </w:rPr>
        <w:t>陈君华负责协助张炜做好协调县防指相关工作，负责做好县防指水利信息化数据支撑、及时传达领导部署事情和资料传递、文件资料</w:t>
      </w:r>
      <w:r>
        <w:rPr>
          <w:rFonts w:hint="eastAsia" w:ascii="楷体" w:hAnsi="楷体" w:eastAsia="楷体" w:cs="楷体"/>
        </w:rPr>
        <w:t>催办督办</w:t>
      </w:r>
      <w:r>
        <w:rPr>
          <w:rFonts w:hint="eastAsia" w:ascii="楷体" w:hAnsi="楷体" w:eastAsia="楷体" w:cs="楷体"/>
          <w:lang w:val="en-US" w:eastAsia="zh-CN"/>
        </w:rPr>
        <w:t>等相关工作。）</w:t>
      </w:r>
    </w:p>
    <w:p>
      <w:pPr>
        <w:spacing w:line="560" w:lineRule="exact"/>
        <w:ind w:firstLine="640" w:firstLineChars="200"/>
        <w:rPr>
          <w:rFonts w:hint="default" w:ascii="仿宋_GB2312" w:hAnsi="仿宋_GB2312" w:eastAsia="仿宋_GB2312" w:cs="仿宋_GB2312"/>
          <w:kern w:val="0"/>
          <w:sz w:val="32"/>
          <w:szCs w:val="32"/>
          <w:lang w:val="en-US" w:eastAsia="zh-CN" w:bidi="ar-SA"/>
        </w:rPr>
      </w:pPr>
      <w:r>
        <w:rPr>
          <w:rFonts w:hint="eastAsia" w:ascii="楷体_GB2312" w:hAnsi="楷体_GB2312" w:eastAsia="楷体_GB2312" w:cs="楷体_GB2312"/>
          <w:lang w:val="en-US" w:eastAsia="zh-CN"/>
        </w:rPr>
        <w:t>监测预警组</w:t>
      </w:r>
      <w:r>
        <w:rPr>
          <w:rFonts w:hint="eastAsia" w:ascii="楷体_GB2312" w:hAnsi="楷体_GB2312" w:eastAsia="楷体_GB2312" w:cs="楷体_GB2312"/>
        </w:rPr>
        <w:t>：</w:t>
      </w:r>
      <w:r>
        <w:rPr>
          <w:rFonts w:hint="eastAsia"/>
        </w:rPr>
        <w:t>蔡嘉靖</w:t>
      </w:r>
      <w:r>
        <w:rPr>
          <w:rFonts w:hint="eastAsia" w:ascii="仿宋_GB2312" w:hAnsi="仿宋_GB2312" w:cs="仿宋_GB2312"/>
          <w:kern w:val="2"/>
          <w:sz w:val="32"/>
          <w:szCs w:val="32"/>
          <w:lang w:val="en-US" w:eastAsia="zh-CN" w:bidi="ar-SA"/>
        </w:rPr>
        <w:t>（负责）</w:t>
      </w:r>
      <w:r>
        <w:rPr>
          <w:rFonts w:hint="eastAsia"/>
          <w:lang w:eastAsia="zh-CN"/>
        </w:rPr>
        <w:t>、</w:t>
      </w:r>
      <w:r>
        <w:rPr>
          <w:rFonts w:hint="eastAsia" w:ascii="仿宋_GB2312" w:hAnsi="仿宋_GB2312" w:cs="仿宋_GB2312"/>
          <w:kern w:val="0"/>
          <w:sz w:val="32"/>
          <w:szCs w:val="32"/>
          <w:lang w:val="en-US" w:eastAsia="zh-CN" w:bidi="ar-SA"/>
        </w:rPr>
        <w:t>董大健</w:t>
      </w:r>
      <w:r>
        <w:rPr>
          <w:rFonts w:hint="eastAsia"/>
          <w:lang w:eastAsia="zh-CN"/>
        </w:rPr>
        <w:t>、</w:t>
      </w:r>
      <w:r>
        <w:rPr>
          <w:rFonts w:hint="eastAsia" w:ascii="仿宋_GB2312" w:hAnsi="仿宋_GB2312" w:cs="仿宋_GB2312"/>
        </w:rPr>
        <w:t>苏骏、周秀微</w:t>
      </w:r>
      <w:r>
        <w:rPr>
          <w:rFonts w:hint="eastAsia" w:ascii="仿宋_GB2312" w:hAnsi="仿宋_GB2312" w:cs="仿宋_GB2312"/>
          <w:lang w:eastAsia="zh-CN"/>
        </w:rPr>
        <w:t>、</w:t>
      </w:r>
      <w:r>
        <w:rPr>
          <w:rFonts w:hint="eastAsia" w:ascii="仿宋_GB2312" w:hAnsi="仿宋_GB2312" w:cs="仿宋_GB2312"/>
        </w:rPr>
        <w:t>黄益亮、</w:t>
      </w:r>
      <w:r>
        <w:rPr>
          <w:rFonts w:hint="eastAsia" w:ascii="仿宋_GB2312" w:hAnsi="仿宋_GB2312" w:cs="仿宋_GB2312"/>
          <w:lang w:val="en-US" w:eastAsia="zh-CN"/>
        </w:rPr>
        <w:t>黄鸯</w:t>
      </w:r>
      <w:r>
        <w:rPr>
          <w:rFonts w:hint="eastAsia" w:ascii="仿宋_GB2312" w:hAnsi="仿宋_GB2312" w:eastAsia="仿宋_GB2312" w:cs="仿宋_GB2312"/>
          <w:kern w:val="0"/>
          <w:sz w:val="32"/>
          <w:szCs w:val="32"/>
          <w:lang w:val="en-US" w:eastAsia="zh-CN" w:bidi="ar-SA"/>
        </w:rPr>
        <w:t>鸯</w:t>
      </w:r>
      <w:r>
        <w:rPr>
          <w:rFonts w:hint="eastAsia" w:ascii="仿宋_GB2312" w:hAnsi="仿宋_GB2312" w:cs="仿宋_GB2312"/>
          <w:kern w:val="0"/>
          <w:sz w:val="32"/>
          <w:szCs w:val="32"/>
          <w:lang w:val="en-US" w:eastAsia="zh-CN" w:bidi="ar-SA"/>
        </w:rPr>
        <w:t>）、朱兰英</w:t>
      </w:r>
    </w:p>
    <w:p>
      <w:pPr>
        <w:pStyle w:val="4"/>
        <w:ind w:firstLine="640"/>
        <w:rPr>
          <w:rFonts w:hint="eastAsia" w:ascii="仿宋_GB2312" w:hAnsi="仿宋_GB2312" w:cs="仿宋_GB2312"/>
        </w:rPr>
      </w:pPr>
      <w:r>
        <w:rPr>
          <w:rFonts w:hint="eastAsia" w:ascii="仿宋_GB2312" w:hAnsi="仿宋_GB2312" w:cs="仿宋_GB2312"/>
        </w:rPr>
        <w:t>主要职责：全面掌握水情、雨情动态，密切监视汛情变化，及时编辑降水、洪水、潮位预警信息及水雨情简报，上报防御领导小组；维护山洪平台，及时开展山洪预警</w:t>
      </w:r>
      <w:r>
        <w:rPr>
          <w:rFonts w:hint="eastAsia" w:ascii="仿宋_GB2312" w:hAnsi="仿宋_GB2312" w:cs="仿宋_GB2312"/>
          <w:lang w:eastAsia="zh-CN"/>
        </w:rPr>
        <w:t>；</w:t>
      </w:r>
      <w:r>
        <w:rPr>
          <w:rFonts w:hint="eastAsia" w:ascii="仿宋_GB2312" w:hAnsi="仿宋_GB2312" w:cs="仿宋_GB2312"/>
        </w:rPr>
        <w:t>拟订水旱灾害方面工作简报；起草应急响应通知文件；起草加强防御工作的有关文件。</w:t>
      </w:r>
    </w:p>
    <w:p>
      <w:pPr>
        <w:spacing w:line="560" w:lineRule="exact"/>
        <w:ind w:firstLine="640" w:firstLineChars="200"/>
        <w:rPr>
          <w:rFonts w:hint="default" w:ascii="仿宋_GB2312" w:hAnsi="仿宋_GB2312" w:eastAsia="仿宋_GB2312" w:cs="仿宋_GB2312"/>
          <w:lang w:val="en-US" w:eastAsia="zh-CN"/>
        </w:rPr>
      </w:pPr>
      <w:r>
        <w:rPr>
          <w:rFonts w:hint="eastAsia" w:ascii="楷体_GB2312" w:hAnsi="楷体_GB2312" w:eastAsia="楷体_GB2312" w:cs="楷体_GB2312"/>
        </w:rPr>
        <w:t>应急值班：</w:t>
      </w:r>
      <w:r>
        <w:rPr>
          <w:rFonts w:hint="eastAsia" w:ascii="仿宋_GB2312" w:hAnsi="仿宋_GB2312" w:cs="仿宋_GB2312"/>
          <w:lang w:val="en-US" w:eastAsia="zh-CN"/>
        </w:rPr>
        <w:t>郑德仁</w:t>
      </w:r>
      <w:r>
        <w:rPr>
          <w:rFonts w:hint="eastAsia" w:ascii="仿宋_GB2312" w:hAnsi="仿宋_GB2312" w:cs="仿宋_GB2312"/>
          <w:kern w:val="2"/>
          <w:sz w:val="32"/>
          <w:szCs w:val="32"/>
          <w:lang w:val="en-US" w:eastAsia="zh-CN" w:bidi="ar-SA"/>
        </w:rPr>
        <w:t>（负责）</w:t>
      </w:r>
      <w:r>
        <w:rPr>
          <w:rFonts w:hint="eastAsia" w:ascii="仿宋_GB2312" w:hAnsi="仿宋_GB2312" w:cs="仿宋_GB2312"/>
          <w:lang w:val="en-US" w:eastAsia="zh-CN"/>
        </w:rPr>
        <w:t>、周贻兴、</w:t>
      </w:r>
      <w:r>
        <w:rPr>
          <w:rFonts w:hint="eastAsia" w:ascii="仿宋_GB2312" w:hAnsi="仿宋_GB2312" w:cs="仿宋_GB2312"/>
        </w:rPr>
        <w:t>余海平、颜厥慧、廖宝选、周永锁</w:t>
      </w:r>
      <w:r>
        <w:rPr>
          <w:rFonts w:hint="eastAsia" w:ascii="仿宋_GB2312" w:hAnsi="仿宋_GB2312" w:cs="仿宋_GB2312"/>
          <w:lang w:eastAsia="zh-CN"/>
        </w:rPr>
        <w:t>、</w:t>
      </w:r>
      <w:r>
        <w:rPr>
          <w:rFonts w:hint="eastAsia" w:ascii="仿宋_GB2312" w:hAnsi="仿宋_GB2312" w:cs="仿宋_GB2312"/>
        </w:rPr>
        <w:t>朱善督</w:t>
      </w:r>
      <w:r>
        <w:rPr>
          <w:rFonts w:hint="eastAsia" w:ascii="仿宋_GB2312" w:hAnsi="仿宋_GB2312" w:cs="仿宋_GB2312"/>
          <w:lang w:eastAsia="zh-CN"/>
        </w:rPr>
        <w:t>、</w:t>
      </w:r>
      <w:r>
        <w:rPr>
          <w:rFonts w:hint="eastAsia" w:ascii="仿宋_GB2312" w:hAnsi="仿宋_GB2312" w:cs="仿宋_GB2312"/>
          <w:lang w:val="en-US" w:eastAsia="zh-CN"/>
        </w:rPr>
        <w:t>翁依</w:t>
      </w:r>
    </w:p>
    <w:p>
      <w:pPr>
        <w:pStyle w:val="4"/>
        <w:ind w:firstLine="640"/>
        <w:rPr>
          <w:rFonts w:hint="eastAsia" w:ascii="仿宋_GB2312" w:hAnsi="仿宋_GB2312" w:cs="仿宋_GB2312"/>
        </w:rPr>
      </w:pPr>
      <w:r>
        <w:rPr>
          <w:rFonts w:hint="eastAsia" w:ascii="仿宋_GB2312" w:hAnsi="仿宋_GB2312" w:cs="仿宋_GB2312"/>
        </w:rPr>
        <w:t>主要职责：负责值班信息的上传下达，特别是重要文件要及时修复领导阅处；负责局水旱灾害防御值班电话接听、记录；负责传真文件收发；负责做好水旱灾害防御应急期间值班工作。</w:t>
      </w:r>
    </w:p>
    <w:p>
      <w:pPr>
        <w:pStyle w:val="4"/>
        <w:ind w:firstLine="640"/>
        <w:rPr>
          <w:rFonts w:hint="eastAsia" w:ascii="仿宋_GB2312" w:hAnsi="仿宋_GB2312" w:cs="仿宋_GB2312"/>
        </w:rPr>
      </w:pPr>
      <w:r>
        <w:rPr>
          <w:rFonts w:hint="eastAsia" w:ascii="楷体_GB2312" w:hAnsi="楷体_GB2312" w:eastAsia="楷体_GB2312" w:cs="楷体_GB2312"/>
          <w:kern w:val="2"/>
          <w:sz w:val="32"/>
          <w:szCs w:val="32"/>
          <w:lang w:val="en-US" w:eastAsia="zh-CN" w:bidi="ar-SA"/>
        </w:rPr>
        <w:t>工程抽查和数据统计组：</w:t>
      </w:r>
      <w:r>
        <w:rPr>
          <w:rFonts w:hint="eastAsia" w:ascii="仿宋_GB2312" w:hAnsi="仿宋_GB2312" w:eastAsia="仿宋_GB2312" w:cs="仿宋_GB2312"/>
          <w:kern w:val="2"/>
          <w:sz w:val="32"/>
          <w:szCs w:val="32"/>
          <w:lang w:val="en-US" w:eastAsia="zh-CN" w:bidi="ar-SA"/>
        </w:rPr>
        <w:t>付小楚</w:t>
      </w:r>
      <w:r>
        <w:rPr>
          <w:rFonts w:hint="eastAsia" w:ascii="仿宋_GB2312" w:hAnsi="仿宋_GB2312" w:cs="仿宋_GB2312"/>
          <w:kern w:val="2"/>
          <w:sz w:val="32"/>
          <w:szCs w:val="32"/>
          <w:lang w:val="en-US" w:eastAsia="zh-CN" w:bidi="ar-SA"/>
        </w:rPr>
        <w:t>（负责）、</w:t>
      </w:r>
      <w:r>
        <w:rPr>
          <w:rFonts w:hint="eastAsia" w:ascii="仿宋_GB2312" w:hAnsi="仿宋_GB2312" w:cs="仿宋_GB2312"/>
        </w:rPr>
        <w:t>方培库</w:t>
      </w:r>
      <w:r>
        <w:rPr>
          <w:rFonts w:hint="eastAsia" w:ascii="仿宋_GB2312" w:hAnsi="仿宋_GB2312" w:cs="仿宋_GB2312"/>
          <w:lang w:eastAsia="zh-CN"/>
        </w:rPr>
        <w:t>、</w:t>
      </w:r>
      <w:r>
        <w:rPr>
          <w:rFonts w:hint="eastAsia" w:ascii="仿宋_GB2312" w:hAnsi="仿宋_GB2312" w:cs="仿宋_GB2312"/>
          <w:lang w:val="en-US" w:eastAsia="zh-CN"/>
        </w:rPr>
        <w:t>林肖</w:t>
      </w:r>
      <w:r>
        <w:rPr>
          <w:rFonts w:hint="eastAsia" w:ascii="仿宋_GB2312" w:hAnsi="仿宋_GB2312" w:cs="仿宋_GB2312"/>
          <w:lang w:eastAsia="zh-CN"/>
        </w:rPr>
        <w:t>、</w:t>
      </w:r>
      <w:r>
        <w:rPr>
          <w:rFonts w:hint="eastAsia" w:ascii="仿宋_GB2312" w:hAnsi="仿宋_GB2312" w:cs="仿宋_GB2312"/>
        </w:rPr>
        <w:t>林文平、各流域所负责区域内水利工程台毁数据上报。</w:t>
      </w:r>
    </w:p>
    <w:p>
      <w:pPr>
        <w:pStyle w:val="4"/>
        <w:ind w:firstLine="640"/>
        <w:rPr>
          <w:rFonts w:hint="eastAsia" w:ascii="仿宋_GB2312" w:hAnsi="仿宋_GB2312" w:eastAsia="仿宋_GB2312" w:cs="仿宋_GB2312"/>
          <w:lang w:eastAsia="zh-CN"/>
        </w:rPr>
      </w:pPr>
      <w:r>
        <w:rPr>
          <w:rFonts w:hint="eastAsia" w:ascii="仿宋_GB2312" w:hAnsi="仿宋_GB2312" w:cs="仿宋_GB2312"/>
        </w:rPr>
        <w:t>主要职责：负责水旱灾害应急防御期间各类责任人的抽查、水旱灾害防御纪律的检查和应急工作人员调配等工作；水旱灾害Ⅳ响应后至少每天要抽查一次，并通报抽查结果（责任人名单由运管负责提供）</w:t>
      </w:r>
      <w:r>
        <w:rPr>
          <w:rFonts w:hint="eastAsia" w:ascii="仿宋_GB2312" w:hAnsi="仿宋_GB2312" w:cs="仿宋_GB2312"/>
          <w:lang w:eastAsia="zh-CN"/>
        </w:rPr>
        <w:t>；</w:t>
      </w:r>
      <w:r>
        <w:rPr>
          <w:rFonts w:hint="eastAsia" w:ascii="仿宋_GB2312" w:hAnsi="仿宋_GB2312" w:cs="仿宋_GB2312"/>
        </w:rPr>
        <w:t>负责统计乡镇水毁灾情统计、核实工作，按照规定时限，做好灾情统计数据审核及上报工作；负责灾情统计数据报表填写，经领导审核上报上级；各流域所负责区域内灾情统计，并按时上报信息统计人员</w:t>
      </w:r>
      <w:r>
        <w:rPr>
          <w:rFonts w:hint="eastAsia" w:ascii="仿宋_GB2312" w:hAnsi="仿宋_GB2312" w:cs="仿宋_GB2312"/>
          <w:lang w:eastAsia="zh-CN"/>
        </w:rPr>
        <w:t>。</w:t>
      </w:r>
    </w:p>
    <w:p>
      <w:pPr>
        <w:pStyle w:val="4"/>
        <w:ind w:firstLine="643"/>
        <w:jc w:val="center"/>
        <w:rPr>
          <w:rFonts w:hint="eastAsia" w:ascii="仿宋_GB2312" w:hAnsi="仿宋_GB2312" w:cs="仿宋_GB2312"/>
          <w:b/>
          <w:bCs/>
        </w:rPr>
      </w:pPr>
    </w:p>
    <w:p>
      <w:pPr>
        <w:pStyle w:val="4"/>
        <w:ind w:firstLine="643"/>
        <w:jc w:val="center"/>
        <w:rPr>
          <w:rFonts w:ascii="仿宋_GB2312" w:hAnsi="仿宋_GB2312" w:cs="仿宋_GB2312"/>
          <w:b/>
          <w:bCs/>
        </w:rPr>
      </w:pPr>
      <w:r>
        <w:rPr>
          <w:rFonts w:hint="eastAsia" w:ascii="仿宋_GB2312" w:hAnsi="仿宋_GB2312" w:cs="仿宋_GB2312"/>
          <w:b/>
          <w:bCs/>
        </w:rPr>
        <w:t>各流域所信息上报联系人一览表</w:t>
      </w:r>
    </w:p>
    <w:tbl>
      <w:tblPr>
        <w:tblStyle w:val="12"/>
        <w:tblW w:w="855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84"/>
        <w:gridCol w:w="2588"/>
        <w:gridCol w:w="1767"/>
        <w:gridCol w:w="2200"/>
        <w:gridCol w:w="1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4" w:type="dxa"/>
            <w:noWrap w:val="0"/>
            <w:vAlign w:val="top"/>
          </w:tcPr>
          <w:p>
            <w:pPr>
              <w:pStyle w:val="4"/>
              <w:spacing w:line="480" w:lineRule="exact"/>
              <w:ind w:firstLine="0" w:firstLineChars="0"/>
              <w:jc w:val="center"/>
              <w:rPr>
                <w:rFonts w:ascii="仿宋_GB2312" w:hAnsi="仿宋_GB2312" w:cs="仿宋_GB2312"/>
                <w:b/>
                <w:bCs/>
                <w:sz w:val="28"/>
                <w:szCs w:val="28"/>
              </w:rPr>
            </w:pPr>
            <w:r>
              <w:rPr>
                <w:rFonts w:hint="eastAsia" w:ascii="仿宋_GB2312" w:hAnsi="仿宋_GB2312" w:cs="仿宋_GB2312"/>
                <w:b/>
                <w:bCs/>
                <w:sz w:val="28"/>
                <w:szCs w:val="28"/>
              </w:rPr>
              <w:t>序号</w:t>
            </w:r>
          </w:p>
        </w:tc>
        <w:tc>
          <w:tcPr>
            <w:tcW w:w="2588" w:type="dxa"/>
            <w:noWrap w:val="0"/>
            <w:vAlign w:val="top"/>
          </w:tcPr>
          <w:p>
            <w:pPr>
              <w:pStyle w:val="4"/>
              <w:spacing w:line="480" w:lineRule="exact"/>
              <w:ind w:firstLine="0" w:firstLineChars="0"/>
              <w:jc w:val="center"/>
              <w:rPr>
                <w:rFonts w:ascii="仿宋_GB2312" w:hAnsi="仿宋_GB2312" w:cs="仿宋_GB2312"/>
                <w:b/>
                <w:bCs/>
                <w:sz w:val="28"/>
                <w:szCs w:val="28"/>
              </w:rPr>
            </w:pPr>
            <w:r>
              <w:rPr>
                <w:rFonts w:hint="eastAsia" w:ascii="仿宋_GB2312" w:hAnsi="仿宋_GB2312" w:cs="仿宋_GB2312"/>
                <w:b/>
                <w:bCs/>
                <w:sz w:val="28"/>
                <w:szCs w:val="28"/>
              </w:rPr>
              <w:t>流域所名称</w:t>
            </w:r>
          </w:p>
        </w:tc>
        <w:tc>
          <w:tcPr>
            <w:tcW w:w="1767" w:type="dxa"/>
            <w:noWrap w:val="0"/>
            <w:vAlign w:val="top"/>
          </w:tcPr>
          <w:p>
            <w:pPr>
              <w:pStyle w:val="4"/>
              <w:spacing w:line="480" w:lineRule="exact"/>
              <w:ind w:firstLine="0" w:firstLineChars="0"/>
              <w:jc w:val="center"/>
              <w:rPr>
                <w:rFonts w:ascii="仿宋_GB2312" w:hAnsi="仿宋_GB2312" w:cs="仿宋_GB2312"/>
                <w:b/>
                <w:bCs/>
                <w:sz w:val="28"/>
                <w:szCs w:val="28"/>
              </w:rPr>
            </w:pPr>
            <w:r>
              <w:rPr>
                <w:rFonts w:hint="eastAsia" w:ascii="仿宋_GB2312" w:hAnsi="仿宋_GB2312" w:cs="仿宋_GB2312"/>
                <w:b/>
                <w:bCs/>
                <w:sz w:val="28"/>
                <w:szCs w:val="28"/>
              </w:rPr>
              <w:t>联系人姓名</w:t>
            </w:r>
          </w:p>
        </w:tc>
        <w:tc>
          <w:tcPr>
            <w:tcW w:w="2200" w:type="dxa"/>
            <w:noWrap w:val="0"/>
            <w:vAlign w:val="top"/>
          </w:tcPr>
          <w:p>
            <w:pPr>
              <w:pStyle w:val="4"/>
              <w:spacing w:line="480" w:lineRule="exact"/>
              <w:ind w:firstLine="0" w:firstLineChars="0"/>
              <w:jc w:val="center"/>
              <w:rPr>
                <w:rFonts w:ascii="仿宋_GB2312" w:hAnsi="仿宋_GB2312" w:cs="仿宋_GB2312"/>
                <w:b/>
                <w:bCs/>
                <w:sz w:val="28"/>
                <w:szCs w:val="28"/>
              </w:rPr>
            </w:pPr>
            <w:r>
              <w:rPr>
                <w:rFonts w:hint="eastAsia" w:ascii="仿宋_GB2312" w:hAnsi="仿宋_GB2312" w:cs="仿宋_GB2312"/>
                <w:b/>
                <w:bCs/>
                <w:sz w:val="28"/>
                <w:szCs w:val="28"/>
              </w:rPr>
              <w:t>联系方式</w:t>
            </w:r>
          </w:p>
        </w:tc>
        <w:tc>
          <w:tcPr>
            <w:tcW w:w="1111" w:type="dxa"/>
            <w:noWrap w:val="0"/>
            <w:vAlign w:val="top"/>
          </w:tcPr>
          <w:p>
            <w:pPr>
              <w:pStyle w:val="4"/>
              <w:spacing w:line="480" w:lineRule="exact"/>
              <w:ind w:firstLine="0" w:firstLineChars="0"/>
              <w:jc w:val="center"/>
              <w:rPr>
                <w:rFonts w:ascii="仿宋_GB2312" w:hAnsi="仿宋_GB2312" w:cs="仿宋_GB2312"/>
                <w:b/>
                <w:bCs/>
                <w:sz w:val="28"/>
                <w:szCs w:val="28"/>
              </w:rPr>
            </w:pPr>
            <w:r>
              <w:rPr>
                <w:rFonts w:hint="eastAsia" w:ascii="仿宋_GB2312" w:hAnsi="仿宋_GB2312" w:cs="仿宋_GB2312"/>
                <w:b/>
                <w:bCs/>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4" w:type="dxa"/>
            <w:noWrap w:val="0"/>
            <w:vAlign w:val="top"/>
          </w:tcPr>
          <w:p>
            <w:pPr>
              <w:pStyle w:val="4"/>
              <w:spacing w:line="480" w:lineRule="exact"/>
              <w:ind w:firstLine="0" w:firstLineChars="0"/>
              <w:jc w:val="center"/>
              <w:rPr>
                <w:rFonts w:ascii="仿宋_GB2312" w:hAnsi="仿宋_GB2312" w:cs="仿宋_GB2312"/>
                <w:sz w:val="28"/>
                <w:szCs w:val="28"/>
              </w:rPr>
            </w:pPr>
            <w:r>
              <w:rPr>
                <w:rFonts w:hint="eastAsia" w:ascii="仿宋_GB2312" w:hAnsi="仿宋_GB2312" w:cs="仿宋_GB2312"/>
                <w:sz w:val="28"/>
                <w:szCs w:val="28"/>
              </w:rPr>
              <w:t>1</w:t>
            </w:r>
          </w:p>
        </w:tc>
        <w:tc>
          <w:tcPr>
            <w:tcW w:w="2588" w:type="dxa"/>
            <w:noWrap w:val="0"/>
            <w:vAlign w:val="top"/>
          </w:tcPr>
          <w:p>
            <w:pPr>
              <w:pStyle w:val="4"/>
              <w:spacing w:line="480" w:lineRule="exact"/>
              <w:ind w:firstLine="0" w:firstLineChars="0"/>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昆阳所</w:t>
            </w:r>
          </w:p>
        </w:tc>
        <w:tc>
          <w:tcPr>
            <w:tcW w:w="1767" w:type="dxa"/>
            <w:noWrap w:val="0"/>
            <w:vAlign w:val="top"/>
          </w:tcPr>
          <w:p>
            <w:pPr>
              <w:pStyle w:val="4"/>
              <w:spacing w:line="480" w:lineRule="exact"/>
              <w:ind w:firstLine="0" w:firstLineChars="0"/>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施国鸿</w:t>
            </w:r>
          </w:p>
        </w:tc>
        <w:tc>
          <w:tcPr>
            <w:tcW w:w="2200" w:type="dxa"/>
            <w:noWrap w:val="0"/>
            <w:vAlign w:val="top"/>
          </w:tcPr>
          <w:p>
            <w:pPr>
              <w:pStyle w:val="4"/>
              <w:spacing w:line="480" w:lineRule="exact"/>
              <w:ind w:firstLine="0" w:firstLineChars="0"/>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c>
          <w:tcPr>
            <w:tcW w:w="1111" w:type="dxa"/>
            <w:noWrap w:val="0"/>
            <w:vAlign w:val="top"/>
          </w:tcPr>
          <w:p>
            <w:pPr>
              <w:pStyle w:val="4"/>
              <w:spacing w:line="480" w:lineRule="exact"/>
              <w:ind w:firstLine="0" w:firstLineChars="0"/>
              <w:jc w:val="center"/>
              <w:rPr>
                <w:rFonts w:ascii="仿宋_GB2312" w:hAnsi="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4" w:type="dxa"/>
            <w:noWrap w:val="0"/>
            <w:vAlign w:val="top"/>
          </w:tcPr>
          <w:p>
            <w:pPr>
              <w:pStyle w:val="4"/>
              <w:spacing w:line="480" w:lineRule="exact"/>
              <w:ind w:firstLine="0" w:firstLineChars="0"/>
              <w:jc w:val="center"/>
              <w:rPr>
                <w:rFonts w:ascii="仿宋_GB2312" w:hAnsi="仿宋_GB2312" w:cs="仿宋_GB2312"/>
                <w:sz w:val="28"/>
                <w:szCs w:val="28"/>
              </w:rPr>
            </w:pPr>
            <w:r>
              <w:rPr>
                <w:rFonts w:hint="eastAsia" w:ascii="仿宋_GB2312" w:hAnsi="仿宋_GB2312" w:cs="仿宋_GB2312"/>
                <w:sz w:val="28"/>
                <w:szCs w:val="28"/>
              </w:rPr>
              <w:t>2</w:t>
            </w:r>
          </w:p>
        </w:tc>
        <w:tc>
          <w:tcPr>
            <w:tcW w:w="2588" w:type="dxa"/>
            <w:noWrap w:val="0"/>
            <w:vAlign w:val="top"/>
          </w:tcPr>
          <w:p>
            <w:pPr>
              <w:pStyle w:val="4"/>
              <w:spacing w:line="480" w:lineRule="exact"/>
              <w:ind w:firstLine="0" w:firstLineChars="0"/>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鳌江所</w:t>
            </w:r>
          </w:p>
        </w:tc>
        <w:tc>
          <w:tcPr>
            <w:tcW w:w="1767" w:type="dxa"/>
            <w:noWrap w:val="0"/>
            <w:vAlign w:val="top"/>
          </w:tcPr>
          <w:p>
            <w:pPr>
              <w:pStyle w:val="4"/>
              <w:spacing w:line="480" w:lineRule="exact"/>
              <w:ind w:firstLine="0" w:firstLineChars="0"/>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刘  锋</w:t>
            </w:r>
          </w:p>
        </w:tc>
        <w:tc>
          <w:tcPr>
            <w:tcW w:w="2200" w:type="dxa"/>
            <w:noWrap w:val="0"/>
            <w:vAlign w:val="top"/>
          </w:tcPr>
          <w:p>
            <w:pPr>
              <w:pStyle w:val="4"/>
              <w:spacing w:line="480" w:lineRule="exact"/>
              <w:ind w:firstLine="0" w:firstLineChars="0"/>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6****9</w:t>
            </w:r>
          </w:p>
        </w:tc>
        <w:tc>
          <w:tcPr>
            <w:tcW w:w="1111" w:type="dxa"/>
            <w:noWrap w:val="0"/>
            <w:vAlign w:val="top"/>
          </w:tcPr>
          <w:p>
            <w:pPr>
              <w:pStyle w:val="4"/>
              <w:spacing w:line="480" w:lineRule="exact"/>
              <w:ind w:firstLine="0" w:firstLineChars="0"/>
              <w:jc w:val="center"/>
              <w:rPr>
                <w:rFonts w:ascii="仿宋_GB2312" w:hAnsi="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4" w:type="dxa"/>
            <w:noWrap w:val="0"/>
            <w:vAlign w:val="top"/>
          </w:tcPr>
          <w:p>
            <w:pPr>
              <w:pStyle w:val="4"/>
              <w:spacing w:line="480" w:lineRule="exact"/>
              <w:ind w:firstLine="0" w:firstLineChars="0"/>
              <w:jc w:val="center"/>
              <w:rPr>
                <w:rFonts w:ascii="仿宋_GB2312" w:hAnsi="仿宋_GB2312" w:cs="仿宋_GB2312"/>
                <w:sz w:val="28"/>
                <w:szCs w:val="28"/>
              </w:rPr>
            </w:pPr>
            <w:r>
              <w:rPr>
                <w:rFonts w:hint="eastAsia" w:ascii="仿宋_GB2312" w:hAnsi="仿宋_GB2312" w:cs="仿宋_GB2312"/>
                <w:sz w:val="28"/>
                <w:szCs w:val="28"/>
              </w:rPr>
              <w:t>3</w:t>
            </w:r>
          </w:p>
        </w:tc>
        <w:tc>
          <w:tcPr>
            <w:tcW w:w="2588" w:type="dxa"/>
            <w:noWrap w:val="0"/>
            <w:vAlign w:val="top"/>
          </w:tcPr>
          <w:p>
            <w:pPr>
              <w:pStyle w:val="4"/>
              <w:spacing w:line="480" w:lineRule="exact"/>
              <w:ind w:firstLine="0" w:firstLineChars="0"/>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萧江所</w:t>
            </w:r>
          </w:p>
        </w:tc>
        <w:tc>
          <w:tcPr>
            <w:tcW w:w="1767" w:type="dxa"/>
            <w:noWrap w:val="0"/>
            <w:vAlign w:val="top"/>
          </w:tcPr>
          <w:p>
            <w:pPr>
              <w:pStyle w:val="4"/>
              <w:spacing w:line="480" w:lineRule="exact"/>
              <w:ind w:firstLine="0" w:firstLineChars="0"/>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吴邦伟</w:t>
            </w:r>
          </w:p>
        </w:tc>
        <w:tc>
          <w:tcPr>
            <w:tcW w:w="2200" w:type="dxa"/>
            <w:noWrap w:val="0"/>
            <w:vAlign w:val="top"/>
          </w:tcPr>
          <w:p>
            <w:pPr>
              <w:pStyle w:val="4"/>
              <w:spacing w:line="480" w:lineRule="exact"/>
              <w:ind w:firstLine="0" w:firstLineChars="0"/>
              <w:jc w:val="center"/>
              <w:rPr>
                <w:rFonts w:hint="default" w:ascii="仿宋_GB2312" w:hAnsi="仿宋_GB2312" w:cs="仿宋_GB2312"/>
                <w:sz w:val="28"/>
                <w:szCs w:val="28"/>
                <w:lang w:val="en-US" w:eastAsia="zh-CN"/>
              </w:rPr>
            </w:pPr>
            <w:r>
              <w:rPr>
                <w:rFonts w:hint="eastAsia" w:ascii="仿宋_GB2312" w:hAnsi="仿宋_GB2312" w:cs="仿宋_GB2312"/>
                <w:sz w:val="28"/>
                <w:szCs w:val="28"/>
                <w:lang w:val="en-US" w:eastAsia="zh-CN"/>
              </w:rPr>
              <w:t>5****6</w:t>
            </w:r>
          </w:p>
        </w:tc>
        <w:tc>
          <w:tcPr>
            <w:tcW w:w="1111" w:type="dxa"/>
            <w:noWrap w:val="0"/>
            <w:vAlign w:val="top"/>
          </w:tcPr>
          <w:p>
            <w:pPr>
              <w:pStyle w:val="4"/>
              <w:spacing w:line="480" w:lineRule="exact"/>
              <w:ind w:firstLine="0" w:firstLineChars="0"/>
              <w:jc w:val="center"/>
              <w:rPr>
                <w:rFonts w:ascii="仿宋_GB2312" w:hAnsi="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4" w:type="dxa"/>
            <w:noWrap w:val="0"/>
            <w:vAlign w:val="top"/>
          </w:tcPr>
          <w:p>
            <w:pPr>
              <w:pStyle w:val="4"/>
              <w:spacing w:line="480" w:lineRule="exact"/>
              <w:ind w:firstLine="0" w:firstLineChars="0"/>
              <w:jc w:val="center"/>
              <w:rPr>
                <w:rFonts w:ascii="仿宋_GB2312" w:hAnsi="仿宋_GB2312" w:cs="仿宋_GB2312"/>
                <w:sz w:val="28"/>
                <w:szCs w:val="28"/>
              </w:rPr>
            </w:pPr>
            <w:r>
              <w:rPr>
                <w:rFonts w:hint="eastAsia" w:ascii="仿宋_GB2312" w:hAnsi="仿宋_GB2312" w:cs="仿宋_GB2312"/>
                <w:sz w:val="28"/>
                <w:szCs w:val="28"/>
              </w:rPr>
              <w:t>4</w:t>
            </w:r>
          </w:p>
        </w:tc>
        <w:tc>
          <w:tcPr>
            <w:tcW w:w="2588" w:type="dxa"/>
            <w:noWrap w:val="0"/>
            <w:vAlign w:val="top"/>
          </w:tcPr>
          <w:p>
            <w:pPr>
              <w:pStyle w:val="4"/>
              <w:spacing w:line="480" w:lineRule="exact"/>
              <w:ind w:firstLine="0" w:firstLineChars="0"/>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水头所</w:t>
            </w:r>
          </w:p>
        </w:tc>
        <w:tc>
          <w:tcPr>
            <w:tcW w:w="1767" w:type="dxa"/>
            <w:noWrap w:val="0"/>
            <w:vAlign w:val="top"/>
          </w:tcPr>
          <w:p>
            <w:pPr>
              <w:pStyle w:val="4"/>
              <w:spacing w:line="480" w:lineRule="exact"/>
              <w:ind w:firstLine="0" w:firstLineChars="0"/>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施世安</w:t>
            </w:r>
          </w:p>
        </w:tc>
        <w:tc>
          <w:tcPr>
            <w:tcW w:w="2200" w:type="dxa"/>
            <w:noWrap w:val="0"/>
            <w:vAlign w:val="top"/>
          </w:tcPr>
          <w:p>
            <w:pPr>
              <w:pStyle w:val="4"/>
              <w:spacing w:line="480" w:lineRule="exact"/>
              <w:ind w:firstLine="0" w:firstLineChars="0"/>
              <w:jc w:val="center"/>
              <w:rPr>
                <w:rFonts w:hint="eastAsia" w:ascii="仿宋_GB2312" w:hAnsi="仿宋_GB2312" w:cs="仿宋_GB2312"/>
                <w:sz w:val="28"/>
                <w:szCs w:val="28"/>
                <w:lang w:val="en-US" w:eastAsia="zh-CN"/>
              </w:rPr>
            </w:pPr>
            <w:r>
              <w:rPr>
                <w:rFonts w:hint="eastAsia" w:ascii="仿宋_GB2312" w:hAnsi="仿宋_GB2312" w:cs="仿宋_GB2312"/>
                <w:sz w:val="28"/>
                <w:szCs w:val="28"/>
                <w:lang w:val="en-US" w:eastAsia="zh-CN"/>
              </w:rPr>
              <w:t>6****5</w:t>
            </w:r>
          </w:p>
        </w:tc>
        <w:tc>
          <w:tcPr>
            <w:tcW w:w="1111" w:type="dxa"/>
            <w:noWrap w:val="0"/>
            <w:vAlign w:val="top"/>
          </w:tcPr>
          <w:p>
            <w:pPr>
              <w:pStyle w:val="4"/>
              <w:spacing w:line="480" w:lineRule="exact"/>
              <w:ind w:firstLine="0" w:firstLineChars="0"/>
              <w:jc w:val="center"/>
              <w:rPr>
                <w:rFonts w:ascii="仿宋_GB2312" w:hAnsi="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4" w:type="dxa"/>
            <w:noWrap w:val="0"/>
            <w:vAlign w:val="top"/>
          </w:tcPr>
          <w:p>
            <w:pPr>
              <w:pStyle w:val="4"/>
              <w:spacing w:line="480" w:lineRule="exact"/>
              <w:ind w:firstLine="0" w:firstLineChars="0"/>
              <w:jc w:val="center"/>
              <w:rPr>
                <w:rFonts w:ascii="仿宋_GB2312" w:hAnsi="仿宋_GB2312" w:cs="仿宋_GB2312"/>
                <w:sz w:val="28"/>
                <w:szCs w:val="28"/>
              </w:rPr>
            </w:pPr>
            <w:r>
              <w:rPr>
                <w:rFonts w:hint="eastAsia" w:ascii="仿宋_GB2312" w:hAnsi="仿宋_GB2312" w:cs="仿宋_GB2312"/>
                <w:sz w:val="28"/>
                <w:szCs w:val="28"/>
              </w:rPr>
              <w:t>5</w:t>
            </w:r>
          </w:p>
        </w:tc>
        <w:tc>
          <w:tcPr>
            <w:tcW w:w="2588" w:type="dxa"/>
            <w:noWrap w:val="0"/>
            <w:vAlign w:val="top"/>
          </w:tcPr>
          <w:p>
            <w:pPr>
              <w:pStyle w:val="4"/>
              <w:spacing w:line="480" w:lineRule="exact"/>
              <w:ind w:firstLine="0" w:firstLineChars="0"/>
              <w:jc w:val="center"/>
              <w:rPr>
                <w:rFonts w:ascii="仿宋_GB2312" w:hAnsi="仿宋_GB2312" w:cs="仿宋_GB2312"/>
                <w:sz w:val="28"/>
                <w:szCs w:val="28"/>
              </w:rPr>
            </w:pPr>
            <w:r>
              <w:rPr>
                <w:rFonts w:hint="eastAsia" w:ascii="仿宋_GB2312" w:hAnsi="仿宋_GB2312" w:cs="仿宋_GB2312"/>
                <w:sz w:val="28"/>
                <w:szCs w:val="28"/>
              </w:rPr>
              <w:t>万全所</w:t>
            </w:r>
          </w:p>
        </w:tc>
        <w:tc>
          <w:tcPr>
            <w:tcW w:w="1767" w:type="dxa"/>
            <w:noWrap w:val="0"/>
            <w:vAlign w:val="top"/>
          </w:tcPr>
          <w:p>
            <w:pPr>
              <w:pStyle w:val="4"/>
              <w:spacing w:line="480" w:lineRule="exact"/>
              <w:ind w:firstLine="0" w:firstLineChars="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孙平瑞</w:t>
            </w:r>
          </w:p>
        </w:tc>
        <w:tc>
          <w:tcPr>
            <w:tcW w:w="2200" w:type="dxa"/>
            <w:noWrap w:val="0"/>
            <w:vAlign w:val="top"/>
          </w:tcPr>
          <w:p>
            <w:pPr>
              <w:pStyle w:val="4"/>
              <w:spacing w:line="480" w:lineRule="exact"/>
              <w:ind w:firstLine="0" w:firstLineChars="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6****0</w:t>
            </w:r>
          </w:p>
        </w:tc>
        <w:tc>
          <w:tcPr>
            <w:tcW w:w="1111" w:type="dxa"/>
            <w:noWrap w:val="0"/>
            <w:vAlign w:val="top"/>
          </w:tcPr>
          <w:p>
            <w:pPr>
              <w:pStyle w:val="4"/>
              <w:spacing w:line="480" w:lineRule="exact"/>
              <w:ind w:firstLine="0" w:firstLineChars="0"/>
              <w:jc w:val="center"/>
              <w:rPr>
                <w:rFonts w:ascii="仿宋_GB2312" w:hAnsi="仿宋_GB2312" w:cs="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4" w:type="dxa"/>
            <w:noWrap w:val="0"/>
            <w:vAlign w:val="top"/>
          </w:tcPr>
          <w:p>
            <w:pPr>
              <w:pStyle w:val="4"/>
              <w:spacing w:line="480" w:lineRule="exact"/>
              <w:ind w:firstLine="0" w:firstLineChars="0"/>
              <w:jc w:val="center"/>
              <w:rPr>
                <w:rFonts w:ascii="仿宋_GB2312" w:hAnsi="仿宋_GB2312" w:cs="仿宋_GB2312"/>
                <w:sz w:val="28"/>
                <w:szCs w:val="28"/>
              </w:rPr>
            </w:pPr>
            <w:r>
              <w:rPr>
                <w:rFonts w:hint="eastAsia" w:ascii="仿宋_GB2312" w:hAnsi="仿宋_GB2312" w:cs="仿宋_GB2312"/>
                <w:sz w:val="28"/>
                <w:szCs w:val="28"/>
              </w:rPr>
              <w:t>6</w:t>
            </w:r>
          </w:p>
        </w:tc>
        <w:tc>
          <w:tcPr>
            <w:tcW w:w="2588" w:type="dxa"/>
            <w:noWrap w:val="0"/>
            <w:vAlign w:val="top"/>
          </w:tcPr>
          <w:p>
            <w:pPr>
              <w:pStyle w:val="4"/>
              <w:spacing w:line="480" w:lineRule="exact"/>
              <w:ind w:firstLine="0" w:firstLineChars="0"/>
              <w:jc w:val="center"/>
              <w:rPr>
                <w:rFonts w:ascii="仿宋_GB2312" w:hAnsi="仿宋_GB2312" w:cs="仿宋_GB2312"/>
                <w:sz w:val="28"/>
                <w:szCs w:val="28"/>
              </w:rPr>
            </w:pPr>
            <w:r>
              <w:rPr>
                <w:rFonts w:hint="eastAsia" w:ascii="仿宋_GB2312" w:hAnsi="仿宋_GB2312" w:cs="仿宋_GB2312"/>
                <w:sz w:val="28"/>
                <w:szCs w:val="28"/>
              </w:rPr>
              <w:t>山门所</w:t>
            </w:r>
          </w:p>
        </w:tc>
        <w:tc>
          <w:tcPr>
            <w:tcW w:w="1767" w:type="dxa"/>
            <w:noWrap w:val="0"/>
            <w:vAlign w:val="top"/>
          </w:tcPr>
          <w:p>
            <w:pPr>
              <w:pStyle w:val="4"/>
              <w:spacing w:line="480" w:lineRule="exact"/>
              <w:ind w:firstLine="0" w:firstLineChars="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苏晓明</w:t>
            </w:r>
          </w:p>
        </w:tc>
        <w:tc>
          <w:tcPr>
            <w:tcW w:w="2200" w:type="dxa"/>
            <w:noWrap w:val="0"/>
            <w:vAlign w:val="top"/>
          </w:tcPr>
          <w:p>
            <w:pPr>
              <w:pStyle w:val="4"/>
              <w:spacing w:line="480" w:lineRule="exact"/>
              <w:ind w:firstLine="0" w:firstLineChars="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6****9</w:t>
            </w:r>
          </w:p>
        </w:tc>
        <w:tc>
          <w:tcPr>
            <w:tcW w:w="1111" w:type="dxa"/>
            <w:noWrap w:val="0"/>
            <w:vAlign w:val="top"/>
          </w:tcPr>
          <w:p>
            <w:pPr>
              <w:pStyle w:val="4"/>
              <w:spacing w:line="480" w:lineRule="exact"/>
              <w:ind w:firstLine="0" w:firstLineChars="0"/>
              <w:jc w:val="center"/>
              <w:rPr>
                <w:rFonts w:ascii="仿宋_GB2312" w:hAnsi="仿宋_GB2312" w:cs="仿宋_GB2312"/>
                <w:sz w:val="28"/>
                <w:szCs w:val="28"/>
              </w:rPr>
            </w:pPr>
          </w:p>
        </w:tc>
      </w:tr>
    </w:tbl>
    <w:p>
      <w:pPr>
        <w:spacing w:line="560" w:lineRule="exact"/>
        <w:ind w:firstLine="640" w:firstLineChars="200"/>
        <w:rPr>
          <w:rFonts w:hint="eastAsia" w:ascii="黑体" w:hAnsi="黑体" w:eastAsia="黑体" w:cs="黑体"/>
          <w:lang w:val="en-US" w:eastAsia="zh-CN"/>
        </w:rPr>
      </w:pPr>
      <w:r>
        <w:rPr>
          <w:rFonts w:hint="eastAsia" w:ascii="黑体" w:hAnsi="黑体" w:eastAsia="黑体" w:cs="黑体"/>
        </w:rPr>
        <w:t>二、综合保障与宣传</w:t>
      </w:r>
      <w:r>
        <w:rPr>
          <w:rFonts w:hint="eastAsia" w:ascii="黑体" w:hAnsi="黑体" w:eastAsia="黑体" w:cs="黑体"/>
          <w:lang w:val="en-US" w:eastAsia="zh-CN"/>
        </w:rPr>
        <w:t>组</w:t>
      </w:r>
    </w:p>
    <w:p>
      <w:pPr>
        <w:spacing w:line="560" w:lineRule="exact"/>
        <w:ind w:firstLine="640" w:firstLineChars="200"/>
        <w:rPr>
          <w:rFonts w:hint="eastAsia" w:ascii="仿宋_GB2312" w:hAnsi="仿宋_GB2312" w:eastAsia="楷体_GB2312" w:cs="仿宋_GB2312"/>
        </w:rPr>
      </w:pPr>
      <w:r>
        <w:rPr>
          <w:rFonts w:hint="eastAsia" w:ascii="楷体_GB2312" w:hAnsi="楷体_GB2312" w:eastAsia="楷体_GB2312" w:cs="楷体_GB2312"/>
        </w:rPr>
        <w:t>组  长：</w:t>
      </w:r>
      <w:r>
        <w:rPr>
          <w:rFonts w:hint="eastAsia" w:ascii="仿宋_GB2312" w:hAnsi="仿宋_GB2312" w:cs="仿宋_GB2312"/>
        </w:rPr>
        <w:t>温正策</w:t>
      </w:r>
    </w:p>
    <w:p>
      <w:pPr>
        <w:spacing w:line="560" w:lineRule="exact"/>
        <w:ind w:firstLine="640" w:firstLineChars="200"/>
        <w:rPr>
          <w:rFonts w:hint="eastAsia"/>
        </w:rPr>
      </w:pPr>
      <w:r>
        <w:rPr>
          <w:rFonts w:hint="eastAsia" w:ascii="楷体_GB2312" w:hAnsi="楷体_GB2312" w:eastAsia="楷体_GB2312" w:cs="楷体_GB2312"/>
        </w:rPr>
        <w:t>副组长：</w:t>
      </w:r>
      <w:r>
        <w:rPr>
          <w:rFonts w:hint="eastAsia" w:ascii="仿宋_GB2312" w:hAnsi="仿宋_GB2312" w:cs="仿宋_GB2312"/>
        </w:rPr>
        <w:t>袁思化、</w:t>
      </w:r>
      <w:r>
        <w:rPr>
          <w:rFonts w:hint="eastAsia"/>
          <w:lang w:val="en-US" w:eastAsia="zh-CN"/>
        </w:rPr>
        <w:t>潘宇</w:t>
      </w:r>
    </w:p>
    <w:p>
      <w:pPr>
        <w:pStyle w:val="4"/>
        <w:rPr>
          <w:rFonts w:hint="default" w:eastAsia="仿宋_GB2312"/>
          <w:lang w:val="en-US" w:eastAsia="zh-CN"/>
        </w:rPr>
      </w:pPr>
      <w:r>
        <w:rPr>
          <w:rFonts w:hint="eastAsia"/>
          <w:lang w:val="en-US" w:eastAsia="zh-CN"/>
        </w:rPr>
        <w:t>主要职责：负责协调组内事务和材料审核。</w:t>
      </w:r>
    </w:p>
    <w:p>
      <w:pPr>
        <w:spacing w:line="560" w:lineRule="exact"/>
        <w:ind w:firstLine="640" w:firstLineChars="200"/>
        <w:rPr>
          <w:rFonts w:hint="eastAsia" w:ascii="仿宋_GB2312" w:hAnsi="仿宋_GB2312" w:eastAsia="仿宋_GB2312" w:cs="仿宋_GB2312"/>
          <w:lang w:val="en-US" w:eastAsia="zh-CN"/>
        </w:rPr>
      </w:pPr>
      <w:r>
        <w:rPr>
          <w:rFonts w:hint="eastAsia" w:ascii="楷体_GB2312" w:hAnsi="楷体_GB2312" w:eastAsia="楷体_GB2312" w:cs="楷体_GB2312"/>
          <w:lang w:val="en-US" w:eastAsia="zh-CN"/>
        </w:rPr>
        <w:t>材料写作和</w:t>
      </w:r>
      <w:r>
        <w:rPr>
          <w:rFonts w:hint="eastAsia" w:ascii="楷体_GB2312" w:hAnsi="楷体_GB2312" w:eastAsia="楷体_GB2312" w:cs="楷体_GB2312"/>
        </w:rPr>
        <w:t>宣传：</w:t>
      </w:r>
      <w:r>
        <w:rPr>
          <w:rFonts w:hint="eastAsia" w:ascii="仿宋_GB2312" w:hAnsi="仿宋_GB2312" w:cs="仿宋_GB2312"/>
        </w:rPr>
        <w:t>邱福涛</w:t>
      </w:r>
      <w:r>
        <w:rPr>
          <w:rFonts w:hint="eastAsia" w:ascii="仿宋_GB2312" w:hAnsi="仿宋_GB2312" w:cs="仿宋_GB2312"/>
          <w:lang w:val="en-US" w:eastAsia="zh-CN"/>
        </w:rPr>
        <w:t>、江敏</w:t>
      </w:r>
      <w:r>
        <w:rPr>
          <w:rFonts w:hint="eastAsia" w:ascii="仿宋_GB2312" w:hAnsi="仿宋_GB2312" w:cs="仿宋_GB2312"/>
        </w:rPr>
        <w:t>、蔡健雄</w:t>
      </w:r>
      <w:r>
        <w:rPr>
          <w:rFonts w:hint="eastAsia" w:ascii="仿宋_GB2312" w:hAnsi="仿宋_GB2312" w:cs="仿宋_GB2312"/>
          <w:lang w:eastAsia="zh-CN"/>
        </w:rPr>
        <w:t>、</w:t>
      </w:r>
      <w:r>
        <w:rPr>
          <w:rFonts w:hint="eastAsia" w:ascii="仿宋_GB2312" w:hAnsi="仿宋_GB2312" w:cs="仿宋_GB2312"/>
          <w:lang w:val="en-US" w:eastAsia="zh-CN"/>
        </w:rPr>
        <w:t>谢作量</w:t>
      </w:r>
    </w:p>
    <w:p>
      <w:pPr>
        <w:pStyle w:val="4"/>
        <w:ind w:firstLine="640"/>
      </w:pPr>
      <w:r>
        <w:rPr>
          <w:rFonts w:hint="eastAsia" w:ascii="仿宋_GB2312" w:hAnsi="仿宋_GB2312" w:cs="仿宋_GB2312"/>
        </w:rPr>
        <w:t>主要职责：</w:t>
      </w:r>
      <w:r>
        <w:rPr>
          <w:rFonts w:hint="eastAsia" w:ascii="仿宋_GB2312" w:hAnsi="仿宋_GB2312" w:cs="仿宋_GB2312"/>
          <w:lang w:val="en-US" w:eastAsia="zh-CN"/>
        </w:rPr>
        <w:t>负责</w:t>
      </w:r>
      <w:r>
        <w:rPr>
          <w:rFonts w:hint="eastAsia" w:ascii="仿宋_GB2312" w:hAnsi="仿宋_GB2312" w:cs="仿宋_GB2312"/>
        </w:rPr>
        <w:t>拟订领导讲话提纲、汇报材料和工作报告；为新闻发言人提供对记者发布稿</w:t>
      </w:r>
      <w:r>
        <w:rPr>
          <w:rFonts w:hint="eastAsia" w:ascii="仿宋_GB2312" w:hAnsi="仿宋_GB2312" w:cs="仿宋_GB2312"/>
          <w:lang w:eastAsia="zh-CN"/>
        </w:rPr>
        <w:t>；</w:t>
      </w:r>
      <w:r>
        <w:rPr>
          <w:rFonts w:hint="eastAsia" w:ascii="仿宋_GB2312" w:hAnsi="仿宋_GB2312" w:cs="仿宋_GB2312"/>
        </w:rPr>
        <w:t>水旱灾害防御信息的宣传报道，舆情控制；负责媒体协助、记者接待、信息系统和信息网络的运行维护。</w:t>
      </w:r>
    </w:p>
    <w:p>
      <w:pPr>
        <w:spacing w:line="560" w:lineRule="exact"/>
        <w:ind w:firstLine="640" w:firstLineChars="200"/>
        <w:rPr>
          <w:rFonts w:ascii="仿宋_GB2312" w:hAnsi="仿宋_GB2312" w:cs="仿宋_GB2312"/>
        </w:rPr>
      </w:pPr>
      <w:r>
        <w:rPr>
          <w:rFonts w:hint="eastAsia" w:ascii="楷体_GB2312" w:hAnsi="楷体_GB2312" w:eastAsia="楷体_GB2312" w:cs="楷体_GB2312"/>
        </w:rPr>
        <w:t>公文会务：</w:t>
      </w:r>
      <w:r>
        <w:rPr>
          <w:rFonts w:hint="eastAsia" w:ascii="仿宋_GB2312" w:hAnsi="仿宋_GB2312" w:cs="仿宋_GB2312"/>
        </w:rPr>
        <w:t>杨君、</w:t>
      </w:r>
      <w:r>
        <w:rPr>
          <w:rFonts w:hint="eastAsia" w:ascii="仿宋_GB2312" w:hAnsi="仿宋_GB2312" w:cs="仿宋_GB2312"/>
          <w:lang w:val="en-US" w:eastAsia="zh-CN"/>
        </w:rPr>
        <w:t>吴笑笑</w:t>
      </w:r>
    </w:p>
    <w:p>
      <w:pPr>
        <w:pStyle w:val="4"/>
        <w:ind w:firstLine="640"/>
      </w:pPr>
      <w:r>
        <w:rPr>
          <w:rFonts w:hint="eastAsia" w:ascii="仿宋_GB2312" w:hAnsi="仿宋_GB2312" w:cs="仿宋_GB2312"/>
        </w:rPr>
        <w:t>主要职责：负责公文收发文件，并及时转送给相关科室和领导；负责记录省、市、县领导视频连线时讲话；局里水旱灾害防御工作有关会议通知、记录（除调度会商外的其他会议）。</w:t>
      </w:r>
    </w:p>
    <w:p>
      <w:pPr>
        <w:spacing w:line="560" w:lineRule="exact"/>
        <w:ind w:firstLine="640" w:firstLineChars="200"/>
        <w:rPr>
          <w:rFonts w:ascii="仿宋_GB2312" w:hAnsi="仿宋_GB2312" w:cs="仿宋_GB2312"/>
        </w:rPr>
      </w:pPr>
      <w:r>
        <w:rPr>
          <w:rFonts w:hint="eastAsia" w:ascii="楷体_GB2312" w:hAnsi="楷体_GB2312" w:eastAsia="楷体_GB2312" w:cs="楷体_GB2312"/>
        </w:rPr>
        <w:t>网络、设备保障：</w:t>
      </w:r>
      <w:r>
        <w:rPr>
          <w:rFonts w:hint="eastAsia" w:ascii="仿宋_GB2312" w:hAnsi="仿宋_GB2312" w:cs="仿宋_GB2312"/>
        </w:rPr>
        <w:t>赵友广、</w:t>
      </w:r>
      <w:r>
        <w:rPr>
          <w:rFonts w:hint="eastAsia"/>
          <w:lang w:val="en-US" w:eastAsia="zh-CN"/>
        </w:rPr>
        <w:t>潘宇</w:t>
      </w:r>
    </w:p>
    <w:p>
      <w:pPr>
        <w:pStyle w:val="4"/>
        <w:ind w:firstLine="640"/>
      </w:pPr>
      <w:r>
        <w:rPr>
          <w:rFonts w:hint="eastAsia" w:ascii="仿宋_GB2312" w:hAnsi="仿宋_GB2312" w:cs="仿宋_GB2312"/>
        </w:rPr>
        <w:t>主要职责：保障防汛远程会商系统正常运行，与省市及乡镇随时进行视频对话；负责物资调配。</w:t>
      </w:r>
    </w:p>
    <w:p>
      <w:pPr>
        <w:pStyle w:val="4"/>
        <w:ind w:firstLine="640"/>
        <w:rPr>
          <w:rFonts w:hint="eastAsia" w:ascii="仿宋_GB2312" w:hAnsi="仿宋_GB2312" w:cs="仿宋_GB2312"/>
        </w:rPr>
      </w:pPr>
      <w:r>
        <w:rPr>
          <w:rFonts w:hint="eastAsia" w:ascii="楷体_GB2312" w:hAnsi="楷体_GB2312" w:eastAsia="楷体_GB2312" w:cs="楷体_GB2312"/>
        </w:rPr>
        <w:t>后勤保障：</w:t>
      </w:r>
      <w:r>
        <w:rPr>
          <w:rFonts w:hint="eastAsia" w:ascii="仿宋_GB2312" w:hAnsi="仿宋_GB2312" w:cs="仿宋_GB2312"/>
        </w:rPr>
        <w:t>陈小建</w:t>
      </w:r>
      <w:r>
        <w:rPr>
          <w:rFonts w:hint="eastAsia" w:ascii="仿宋_GB2312" w:hAnsi="仿宋_GB2312" w:cs="仿宋_GB2312"/>
          <w:lang w:eastAsia="zh-CN"/>
        </w:rPr>
        <w:t>、</w:t>
      </w:r>
      <w:r>
        <w:rPr>
          <w:rFonts w:hint="eastAsia" w:ascii="仿宋_GB2312" w:hAnsi="仿宋_GB2312" w:cs="仿宋_GB2312"/>
        </w:rPr>
        <w:t>林彩绿</w:t>
      </w:r>
    </w:p>
    <w:p>
      <w:pPr>
        <w:pStyle w:val="4"/>
        <w:ind w:firstLine="640"/>
        <w:rPr>
          <w:rFonts w:ascii="仿宋_GB2312" w:hAnsi="仿宋_GB2312" w:cs="仿宋_GB2312"/>
        </w:rPr>
      </w:pPr>
      <w:r>
        <w:rPr>
          <w:rFonts w:hint="eastAsia" w:ascii="仿宋_GB2312" w:hAnsi="仿宋_GB2312" w:cs="仿宋_GB2312"/>
        </w:rPr>
        <w:t>主要职责：负责领导的休息室、伙食及其他需求的安排（包括用餐人数统计）；负责车辆调度；负责联系物业做好局内卫生工作。</w:t>
      </w:r>
    </w:p>
    <w:p>
      <w:pPr>
        <w:spacing w:line="560" w:lineRule="exact"/>
        <w:ind w:firstLine="640" w:firstLineChars="200"/>
        <w:rPr>
          <w:rFonts w:hint="eastAsia" w:ascii="黑体" w:hAnsi="黑体" w:eastAsia="黑体" w:cs="黑体"/>
          <w:lang w:val="en-US" w:eastAsia="zh-CN"/>
        </w:rPr>
      </w:pPr>
      <w:r>
        <w:rPr>
          <w:rFonts w:hint="eastAsia" w:ascii="黑体" w:hAnsi="黑体" w:eastAsia="黑体" w:cs="黑体"/>
        </w:rPr>
        <w:t>三、工程调度</w:t>
      </w:r>
      <w:r>
        <w:rPr>
          <w:rFonts w:hint="eastAsia" w:ascii="黑体" w:hAnsi="黑体" w:eastAsia="黑体" w:cs="黑体"/>
          <w:lang w:val="en-US" w:eastAsia="zh-CN"/>
        </w:rPr>
        <w:t>和抢险组</w:t>
      </w:r>
    </w:p>
    <w:p>
      <w:pPr>
        <w:snapToGrid w:val="0"/>
        <w:spacing w:line="560" w:lineRule="exact"/>
        <w:ind w:firstLine="640" w:firstLineChars="200"/>
        <w:rPr>
          <w:rFonts w:ascii="仿宋_GB2312" w:hAnsi="仿宋_GB2312" w:cs="仿宋_GB2312"/>
        </w:rPr>
      </w:pPr>
      <w:r>
        <w:rPr>
          <w:rFonts w:hint="eastAsia" w:ascii="楷体_GB2312" w:hAnsi="楷体_GB2312" w:eastAsia="楷体_GB2312" w:cs="楷体_GB2312"/>
        </w:rPr>
        <w:t>组  长：</w:t>
      </w:r>
      <w:r>
        <w:rPr>
          <w:rFonts w:hint="eastAsia" w:ascii="仿宋_GB2312" w:hAnsi="仿宋_GB2312" w:cs="仿宋_GB2312"/>
        </w:rPr>
        <w:t>苏中坚</w:t>
      </w:r>
      <w:r>
        <w:rPr>
          <w:rFonts w:hint="eastAsia" w:ascii="仿宋_GB2312" w:hAnsi="仿宋_GB2312" w:cs="仿宋_GB2312"/>
          <w:lang w:eastAsia="zh-CN"/>
        </w:rPr>
        <w:t>、</w:t>
      </w:r>
      <w:r>
        <w:rPr>
          <w:rFonts w:hint="eastAsia" w:ascii="仿宋_GB2312" w:hAnsi="仿宋_GB2312" w:eastAsia="仿宋_GB2312" w:cs="仿宋_GB2312"/>
          <w:kern w:val="0"/>
          <w:sz w:val="32"/>
          <w:szCs w:val="32"/>
          <w:lang w:val="en-US" w:eastAsia="zh-CN" w:bidi="ar-SA"/>
        </w:rPr>
        <w:t>林元勋</w:t>
      </w:r>
      <w:r>
        <w:rPr>
          <w:rFonts w:hint="eastAsia" w:ascii="楷体_GB2312" w:hAnsi="楷体_GB2312" w:eastAsia="楷体_GB2312" w:cs="楷体_GB2312"/>
        </w:rPr>
        <w:t>副组长：</w:t>
      </w:r>
      <w:r>
        <w:rPr>
          <w:rFonts w:hint="eastAsia" w:ascii="仿宋_GB2312" w:hAnsi="仿宋_GB2312" w:cs="仿宋_GB2312"/>
        </w:rPr>
        <w:t>倪立周、</w:t>
      </w:r>
      <w:r>
        <w:rPr>
          <w:rFonts w:hint="eastAsia" w:ascii="仿宋_GB2312" w:hAnsi="仿宋_GB2312" w:eastAsia="仿宋_GB2312" w:cs="仿宋_GB2312"/>
          <w:kern w:val="0"/>
          <w:sz w:val="32"/>
          <w:szCs w:val="32"/>
          <w:lang w:val="en-US" w:eastAsia="zh-CN" w:bidi="ar-SA"/>
        </w:rPr>
        <w:t>胡型聪</w:t>
      </w:r>
      <w:r>
        <w:rPr>
          <w:rFonts w:hint="eastAsia" w:ascii="仿宋_GB2312" w:hAnsi="仿宋_GB2312" w:cs="仿宋_GB2312"/>
          <w:kern w:val="0"/>
          <w:sz w:val="32"/>
          <w:szCs w:val="32"/>
          <w:lang w:val="en-US" w:eastAsia="zh-CN" w:bidi="ar-SA"/>
        </w:rPr>
        <w:t>、</w:t>
      </w:r>
      <w:r>
        <w:rPr>
          <w:rFonts w:hint="eastAsia" w:ascii="仿宋_GB2312" w:hAnsi="仿宋_GB2312" w:cs="仿宋_GB2312"/>
        </w:rPr>
        <w:t>胡克银</w:t>
      </w:r>
    </w:p>
    <w:p>
      <w:pPr>
        <w:snapToGrid w:val="0"/>
        <w:spacing w:line="560" w:lineRule="exact"/>
        <w:ind w:firstLine="640" w:firstLineChars="200"/>
        <w:rPr>
          <w:rFonts w:hint="eastAsia" w:ascii="仿宋_GB2312" w:hAnsi="仿宋_GB2312" w:cs="仿宋_GB2312"/>
          <w:kern w:val="0"/>
          <w:sz w:val="32"/>
          <w:szCs w:val="32"/>
          <w:lang w:val="en-US" w:eastAsia="zh-CN" w:bidi="ar-SA"/>
        </w:rPr>
      </w:pPr>
      <w:r>
        <w:rPr>
          <w:rFonts w:hint="eastAsia" w:ascii="楷体_GB2312" w:hAnsi="楷体_GB2312" w:eastAsia="楷体_GB2312" w:cs="楷体_GB2312"/>
        </w:rPr>
        <w:t>成  员：</w:t>
      </w:r>
      <w:r>
        <w:rPr>
          <w:rFonts w:hint="eastAsia" w:ascii="仿宋_GB2312" w:hAnsi="仿宋_GB2312" w:cs="仿宋_GB2312"/>
        </w:rPr>
        <w:t>雷秀明、温自力、庄一成、</w:t>
      </w:r>
      <w:r>
        <w:rPr>
          <w:rFonts w:hint="eastAsia" w:ascii="仿宋_GB2312" w:hAnsi="仿宋_GB2312" w:cs="仿宋_GB2312"/>
          <w:lang w:val="en-US" w:eastAsia="zh-CN"/>
        </w:rPr>
        <w:t>陈鹏、许宏棉、倪礼亨（以审批中心为主）</w:t>
      </w:r>
      <w:r>
        <w:rPr>
          <w:rFonts w:hint="eastAsia" w:ascii="仿宋_GB2312" w:hAnsi="仿宋_GB2312" w:cs="仿宋_GB2312"/>
        </w:rPr>
        <w:t>、</w:t>
      </w:r>
      <w:r>
        <w:rPr>
          <w:rFonts w:hint="eastAsia" w:ascii="仿宋_GB2312" w:hAnsi="仿宋_GB2312" w:cs="仿宋_GB2312"/>
          <w:kern w:val="0"/>
          <w:sz w:val="32"/>
          <w:szCs w:val="32"/>
          <w:lang w:val="en-US" w:eastAsia="zh-CN" w:bidi="ar-SA"/>
        </w:rPr>
        <w:t>董大健</w:t>
      </w:r>
      <w:r>
        <w:rPr>
          <w:rFonts w:hint="eastAsia" w:ascii="仿宋_GB2312" w:hAnsi="仿宋_GB2312" w:cs="仿宋_GB2312"/>
          <w:lang w:val="en-US" w:eastAsia="zh-CN"/>
        </w:rPr>
        <w:t>（兼）</w:t>
      </w:r>
      <w:r>
        <w:rPr>
          <w:rFonts w:hint="eastAsia" w:ascii="仿宋_GB2312" w:hAnsi="仿宋_GB2312" w:cs="仿宋_GB2312"/>
          <w:kern w:val="0"/>
          <w:sz w:val="32"/>
          <w:szCs w:val="32"/>
          <w:lang w:val="en-US" w:eastAsia="zh-CN" w:bidi="ar-SA"/>
        </w:rPr>
        <w:t>、</w:t>
      </w:r>
      <w:r>
        <w:rPr>
          <w:rFonts w:hint="eastAsia" w:ascii="仿宋_GB2312" w:hAnsi="仿宋_GB2312" w:cs="仿宋_GB2312"/>
        </w:rPr>
        <w:t>周文文</w:t>
      </w:r>
      <w:r>
        <w:rPr>
          <w:rFonts w:hint="eastAsia" w:ascii="仿宋_GB2312" w:hAnsi="仿宋_GB2312" w:cs="仿宋_GB2312"/>
          <w:lang w:val="en-US" w:eastAsia="zh-CN"/>
        </w:rPr>
        <w:t>（兼）</w:t>
      </w:r>
      <w:r>
        <w:rPr>
          <w:rFonts w:hint="eastAsia" w:ascii="仿宋_GB2312" w:hAnsi="仿宋_GB2312" w:cs="仿宋_GB2312"/>
        </w:rPr>
        <w:t>、黄益亮</w:t>
      </w:r>
      <w:r>
        <w:rPr>
          <w:rFonts w:hint="eastAsia" w:ascii="仿宋_GB2312" w:hAnsi="仿宋_GB2312" w:cs="仿宋_GB2312"/>
          <w:lang w:val="en-US" w:eastAsia="zh-CN"/>
        </w:rPr>
        <w:t>（兼）</w:t>
      </w:r>
      <w:r>
        <w:rPr>
          <w:rFonts w:hint="eastAsia" w:ascii="仿宋_GB2312" w:hAnsi="仿宋_GB2312" w:cs="仿宋_GB2312"/>
          <w:lang w:eastAsia="zh-CN"/>
        </w:rPr>
        <w:t>、</w:t>
      </w:r>
      <w:r>
        <w:rPr>
          <w:rFonts w:hint="eastAsia" w:ascii="仿宋_GB2312" w:hAnsi="仿宋_GB2312" w:cs="仿宋_GB2312"/>
          <w:lang w:val="en-US" w:eastAsia="zh-CN"/>
        </w:rPr>
        <w:t>鲍成瑞</w:t>
      </w:r>
      <w:r>
        <w:rPr>
          <w:rFonts w:hint="eastAsia" w:ascii="仿宋_GB2312" w:hAnsi="仿宋_GB2312" w:cs="仿宋_GB2312"/>
        </w:rPr>
        <w:t>、</w:t>
      </w:r>
      <w:r>
        <w:rPr>
          <w:rFonts w:hint="eastAsia" w:ascii="仿宋_GB2312" w:hAnsi="仿宋_GB2312" w:cs="仿宋_GB2312"/>
          <w:lang w:val="en-US" w:eastAsia="zh-CN"/>
        </w:rPr>
        <w:t>陈正好、</w:t>
      </w:r>
      <w:r>
        <w:rPr>
          <w:rFonts w:hint="eastAsia" w:ascii="仿宋_GB2312" w:hAnsi="仿宋_GB2312" w:cs="仿宋_GB2312"/>
        </w:rPr>
        <w:t>宋晓芳</w:t>
      </w:r>
      <w:r>
        <w:rPr>
          <w:rFonts w:hint="eastAsia" w:ascii="仿宋_GB2312" w:hAnsi="仿宋_GB2312" w:cs="仿宋_GB2312"/>
          <w:b w:val="0"/>
          <w:bCs w:val="0"/>
          <w:i/>
          <w:iCs/>
          <w:u w:val="single"/>
          <w:lang w:eastAsia="zh-CN"/>
        </w:rPr>
        <w:t>（</w:t>
      </w:r>
      <w:r>
        <w:rPr>
          <w:rFonts w:hint="eastAsia" w:ascii="仿宋_GB2312" w:hAnsi="仿宋_GB2312" w:cs="仿宋_GB2312"/>
          <w:b w:val="0"/>
          <w:bCs w:val="0"/>
          <w:i/>
          <w:iCs/>
          <w:u w:val="single"/>
          <w:lang w:val="en-US" w:eastAsia="zh-CN"/>
        </w:rPr>
        <w:t>信息报送</w:t>
      </w:r>
      <w:r>
        <w:rPr>
          <w:rFonts w:hint="eastAsia" w:ascii="仿宋_GB2312" w:hAnsi="仿宋_GB2312" w:cs="仿宋_GB2312"/>
          <w:b w:val="0"/>
          <w:bCs w:val="0"/>
          <w:i/>
          <w:iCs/>
          <w:u w:val="single"/>
          <w:lang w:eastAsia="zh-CN"/>
        </w:rPr>
        <w:t>）</w:t>
      </w:r>
      <w:r>
        <w:rPr>
          <w:rFonts w:hint="eastAsia" w:ascii="仿宋_GB2312" w:hAnsi="仿宋_GB2312" w:cs="仿宋_GB2312"/>
          <w:lang w:eastAsia="zh-CN"/>
        </w:rPr>
        <w:t>、</w:t>
      </w:r>
      <w:r>
        <w:rPr>
          <w:rFonts w:hint="eastAsia" w:ascii="仿宋_GB2312" w:hAnsi="仿宋_GB2312" w:eastAsia="仿宋_GB2312" w:cs="仿宋_GB2312"/>
          <w:kern w:val="0"/>
          <w:sz w:val="32"/>
          <w:szCs w:val="32"/>
          <w:lang w:val="en-US" w:eastAsia="zh-CN" w:bidi="ar-SA"/>
        </w:rPr>
        <w:t>侯新阳</w:t>
      </w:r>
      <w:r>
        <w:rPr>
          <w:rFonts w:hint="eastAsia" w:ascii="仿宋_GB2312" w:hAnsi="仿宋_GB2312" w:cs="仿宋_GB2312"/>
          <w:kern w:val="0"/>
          <w:sz w:val="32"/>
          <w:szCs w:val="32"/>
          <w:lang w:val="en-US" w:eastAsia="zh-CN" w:bidi="ar-SA"/>
        </w:rPr>
        <w:t>、陈志法、陈群、洪德钗</w:t>
      </w:r>
    </w:p>
    <w:p>
      <w:pPr>
        <w:snapToGrid w:val="0"/>
        <w:spacing w:line="560" w:lineRule="exact"/>
        <w:ind w:firstLine="640" w:firstLineChars="200"/>
        <w:rPr>
          <w:rFonts w:ascii="仿宋_GB2312"/>
          <w:color w:val="auto"/>
          <w:highlight w:val="none"/>
        </w:rPr>
      </w:pPr>
      <w:r>
        <w:rPr>
          <w:rFonts w:hint="eastAsia" w:ascii="仿宋_GB2312"/>
          <w:color w:val="auto"/>
          <w:highlight w:val="none"/>
        </w:rPr>
        <w:t>主要职责：掌握</w:t>
      </w:r>
      <w:r>
        <w:rPr>
          <w:rFonts w:hint="eastAsia" w:ascii="仿宋_GB2312"/>
          <w:color w:val="auto"/>
          <w:highlight w:val="none"/>
          <w:lang w:val="en-US" w:eastAsia="zh-CN"/>
        </w:rPr>
        <w:t>全县</w:t>
      </w:r>
      <w:r>
        <w:rPr>
          <w:rFonts w:hint="eastAsia" w:ascii="仿宋_GB2312"/>
          <w:color w:val="auto"/>
          <w:highlight w:val="none"/>
        </w:rPr>
        <w:t>水利工程防汛安全情况；分析重要水利工程防御能力；</w:t>
      </w:r>
      <w:r>
        <w:rPr>
          <w:rFonts w:hint="eastAsia" w:ascii="仿宋_GB2312"/>
          <w:color w:val="auto"/>
          <w:highlight w:val="none"/>
          <w:lang w:val="en-US" w:eastAsia="zh-CN"/>
        </w:rPr>
        <w:t>提供</w:t>
      </w:r>
      <w:r>
        <w:rPr>
          <w:rFonts w:hint="eastAsia" w:ascii="仿宋_GB2312"/>
          <w:color w:val="auto"/>
          <w:highlight w:val="none"/>
        </w:rPr>
        <w:t>水利工程防汛防台形势分析报告；根据汛情发展组织工程</w:t>
      </w:r>
      <w:r>
        <w:rPr>
          <w:rFonts w:hint="eastAsia" w:ascii="仿宋_GB2312"/>
          <w:color w:val="auto"/>
          <w:highlight w:val="none"/>
          <w:lang w:eastAsia="zh-CN"/>
        </w:rPr>
        <w:t>（</w:t>
      </w:r>
      <w:r>
        <w:rPr>
          <w:rFonts w:hint="eastAsia" w:ascii="仿宋_GB2312"/>
          <w:color w:val="auto"/>
          <w:highlight w:val="none"/>
          <w:lang w:val="en-US" w:eastAsia="zh-CN"/>
        </w:rPr>
        <w:t>流域</w:t>
      </w:r>
      <w:r>
        <w:rPr>
          <w:rFonts w:hint="eastAsia" w:ascii="仿宋_GB2312"/>
          <w:color w:val="auto"/>
          <w:highlight w:val="none"/>
          <w:lang w:eastAsia="zh-CN"/>
        </w:rPr>
        <w:t>）</w:t>
      </w:r>
      <w:r>
        <w:rPr>
          <w:rFonts w:hint="eastAsia" w:ascii="仿宋_GB2312"/>
          <w:color w:val="auto"/>
          <w:highlight w:val="none"/>
        </w:rPr>
        <w:t>调度会商；具体负责</w:t>
      </w:r>
      <w:r>
        <w:rPr>
          <w:rFonts w:hint="eastAsia" w:ascii="仿宋_GB2312"/>
          <w:color w:val="auto"/>
          <w:highlight w:val="none"/>
          <w:lang w:val="en-US" w:eastAsia="zh-CN"/>
        </w:rPr>
        <w:t>顺溪</w:t>
      </w:r>
      <w:r>
        <w:rPr>
          <w:rFonts w:hint="eastAsia" w:ascii="仿宋_GB2312"/>
          <w:color w:val="auto"/>
          <w:highlight w:val="none"/>
        </w:rPr>
        <w:t>水库</w:t>
      </w:r>
      <w:r>
        <w:rPr>
          <w:rFonts w:hint="eastAsia" w:ascii="仿宋_GB2312"/>
          <w:color w:val="auto"/>
          <w:highlight w:val="none"/>
          <w:lang w:eastAsia="zh-CN"/>
        </w:rPr>
        <w:t>、</w:t>
      </w:r>
      <w:r>
        <w:rPr>
          <w:rFonts w:hint="eastAsia" w:ascii="仿宋_GB2312"/>
          <w:color w:val="auto"/>
          <w:highlight w:val="none"/>
          <w:lang w:val="en-US" w:eastAsia="zh-CN"/>
        </w:rPr>
        <w:t>南湖分洪及水头片其他水利工程</w:t>
      </w:r>
      <w:r>
        <w:rPr>
          <w:rFonts w:hint="eastAsia" w:ascii="仿宋_GB2312"/>
          <w:color w:val="auto"/>
          <w:highlight w:val="none"/>
        </w:rPr>
        <w:t>防洪调度；</w:t>
      </w:r>
      <w:r>
        <w:rPr>
          <w:rFonts w:hint="eastAsia" w:ascii="仿宋_GB2312"/>
          <w:color w:val="auto"/>
          <w:highlight w:val="none"/>
          <w:lang w:val="en-US" w:eastAsia="zh-CN"/>
        </w:rPr>
        <w:t>负责</w:t>
      </w:r>
      <w:r>
        <w:rPr>
          <w:rFonts w:hint="eastAsia" w:ascii="仿宋_GB2312"/>
          <w:color w:val="auto"/>
          <w:highlight w:val="none"/>
        </w:rPr>
        <w:t>全</w:t>
      </w:r>
      <w:r>
        <w:rPr>
          <w:rFonts w:hint="eastAsia" w:ascii="仿宋_GB2312"/>
          <w:color w:val="auto"/>
          <w:highlight w:val="none"/>
          <w:lang w:val="en-US" w:eastAsia="zh-CN"/>
        </w:rPr>
        <w:t>县</w:t>
      </w:r>
      <w:r>
        <w:rPr>
          <w:rFonts w:hint="eastAsia" w:ascii="仿宋_GB2312"/>
          <w:color w:val="auto"/>
          <w:highlight w:val="none"/>
        </w:rPr>
        <w:t>江河</w:t>
      </w:r>
      <w:r>
        <w:rPr>
          <w:rFonts w:hint="eastAsia" w:ascii="仿宋_GB2312"/>
          <w:color w:val="auto"/>
          <w:highlight w:val="none"/>
          <w:lang w:eastAsia="zh-CN"/>
        </w:rPr>
        <w:t>、</w:t>
      </w:r>
      <w:r>
        <w:rPr>
          <w:rFonts w:hint="eastAsia" w:ascii="仿宋_GB2312"/>
          <w:color w:val="auto"/>
          <w:highlight w:val="none"/>
        </w:rPr>
        <w:t>水库、水闸洪水调度；拟定超标准洪水</w:t>
      </w:r>
      <w:r>
        <w:rPr>
          <w:rFonts w:hint="eastAsia" w:ascii="仿宋_GB2312"/>
          <w:color w:val="auto"/>
          <w:highlight w:val="none"/>
          <w:lang w:val="en-US" w:eastAsia="zh-CN"/>
        </w:rPr>
        <w:t>和重大汛情水利工程</w:t>
      </w:r>
      <w:r>
        <w:rPr>
          <w:rFonts w:hint="eastAsia" w:ascii="仿宋_GB2312"/>
          <w:color w:val="auto"/>
          <w:highlight w:val="none"/>
        </w:rPr>
        <w:t>调度方案。掌握全</w:t>
      </w:r>
      <w:r>
        <w:rPr>
          <w:rFonts w:hint="eastAsia" w:ascii="仿宋_GB2312"/>
          <w:color w:val="auto"/>
          <w:highlight w:val="none"/>
          <w:lang w:val="en-US" w:eastAsia="zh-CN"/>
        </w:rPr>
        <w:t>县</w:t>
      </w:r>
      <w:r>
        <w:rPr>
          <w:rFonts w:hint="eastAsia" w:ascii="仿宋_GB2312"/>
          <w:color w:val="auto"/>
          <w:highlight w:val="none"/>
        </w:rPr>
        <w:t>在建水利工程（含除险加固）安全度汛措施落实情况；分析全</w:t>
      </w:r>
      <w:r>
        <w:rPr>
          <w:rFonts w:hint="eastAsia" w:ascii="仿宋_GB2312"/>
          <w:color w:val="auto"/>
          <w:highlight w:val="none"/>
          <w:lang w:val="en-US" w:eastAsia="zh-CN"/>
        </w:rPr>
        <w:t>县</w:t>
      </w:r>
      <w:r>
        <w:rPr>
          <w:rFonts w:hint="eastAsia" w:ascii="仿宋_GB2312"/>
          <w:color w:val="auto"/>
          <w:highlight w:val="none"/>
        </w:rPr>
        <w:t>在建水利工程防汛防台风险；提供在建水利工程防汛防台风险分析报告；根据</w:t>
      </w:r>
      <w:r>
        <w:rPr>
          <w:rFonts w:hint="eastAsia" w:ascii="仿宋_GB2312"/>
          <w:color w:val="auto"/>
          <w:highlight w:val="none"/>
          <w:lang w:val="en-US" w:eastAsia="zh-CN"/>
        </w:rPr>
        <w:t>防汛</w:t>
      </w:r>
      <w:r>
        <w:rPr>
          <w:rFonts w:hint="eastAsia" w:ascii="仿宋_GB2312"/>
          <w:color w:val="auto"/>
          <w:highlight w:val="none"/>
        </w:rPr>
        <w:t>需要</w:t>
      </w:r>
      <w:r>
        <w:rPr>
          <w:rFonts w:hint="eastAsia" w:ascii="仿宋_GB2312"/>
          <w:color w:val="auto"/>
          <w:highlight w:val="none"/>
          <w:lang w:val="en-US" w:eastAsia="zh-CN"/>
        </w:rPr>
        <w:t>派专家现场指导水利工程险情处置；视情组织水利抢险队伍协助</w:t>
      </w:r>
      <w:r>
        <w:rPr>
          <w:rFonts w:hint="eastAsia" w:ascii="仿宋_GB2312"/>
          <w:color w:val="auto"/>
          <w:highlight w:val="none"/>
        </w:rPr>
        <w:t>开展水利工程应急抢险。</w:t>
      </w:r>
    </w:p>
    <w:p>
      <w:pPr>
        <w:pStyle w:val="4"/>
        <w:ind w:firstLine="640"/>
        <w:rPr>
          <w:rFonts w:hint="default"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组内分工如下：</w:t>
      </w:r>
    </w:p>
    <w:p>
      <w:pPr>
        <w:pStyle w:val="4"/>
        <w:ind w:firstLine="640"/>
        <w:rPr>
          <w:rFonts w:hint="eastAsia" w:ascii="仿宋_GB2312" w:hAnsi="仿宋_GB2312" w:eastAsia="仿宋_GB2312" w:cs="仿宋_GB2312"/>
          <w:kern w:val="0"/>
          <w:sz w:val="32"/>
          <w:szCs w:val="32"/>
          <w:lang w:val="en-US" w:eastAsia="zh-CN" w:bidi="ar-SA"/>
        </w:rPr>
      </w:pPr>
      <w:r>
        <w:rPr>
          <w:rFonts w:hint="eastAsia" w:ascii="楷体_GB2312" w:hAnsi="楷体_GB2312" w:eastAsia="楷体_GB2312" w:cs="楷体_GB2312"/>
          <w:kern w:val="2"/>
          <w:sz w:val="32"/>
          <w:szCs w:val="32"/>
          <w:lang w:val="en-US" w:eastAsia="zh-CN" w:bidi="ar-SA"/>
        </w:rPr>
        <w:t>顺溪水库：</w:t>
      </w:r>
      <w:r>
        <w:rPr>
          <w:rFonts w:hint="eastAsia" w:ascii="仿宋_GB2312" w:hAnsi="仿宋_GB2312" w:cs="仿宋_GB2312"/>
          <w:lang w:val="en-US" w:eastAsia="zh-CN"/>
        </w:rPr>
        <w:t>许宏棉、</w:t>
      </w:r>
      <w:r>
        <w:rPr>
          <w:rFonts w:hint="eastAsia" w:ascii="仿宋_GB2312" w:hAnsi="仿宋_GB2312" w:eastAsia="仿宋_GB2312" w:cs="仿宋_GB2312"/>
          <w:kern w:val="0"/>
          <w:sz w:val="32"/>
          <w:szCs w:val="32"/>
          <w:lang w:val="en-US" w:eastAsia="zh-CN" w:bidi="ar-SA"/>
        </w:rPr>
        <w:t>侯新阳</w:t>
      </w:r>
    </w:p>
    <w:p>
      <w:pPr>
        <w:pStyle w:val="4"/>
        <w:ind w:firstLine="640"/>
        <w:rPr>
          <w:rFonts w:hint="eastAsia" w:ascii="仿宋_GB2312" w:hAnsi="仿宋_GB2312" w:cs="仿宋_GB2312"/>
          <w:lang w:val="en-US" w:eastAsia="zh-CN"/>
        </w:rPr>
      </w:pPr>
      <w:r>
        <w:rPr>
          <w:rFonts w:hint="eastAsia" w:ascii="仿宋_GB2312" w:hAnsi="仿宋_GB2312" w:cs="仿宋_GB2312"/>
          <w:lang w:val="en-US" w:eastAsia="zh-CN"/>
        </w:rPr>
        <w:t>主要职责：负责收集顺溪水库相关基础资料，掌握顺溪水库实时情况；根据水雨情预报情况，预测是否需要预泄、是否需要调度放水等。</w:t>
      </w:r>
    </w:p>
    <w:p>
      <w:pPr>
        <w:pStyle w:val="4"/>
        <w:ind w:firstLine="640"/>
        <w:rPr>
          <w:rFonts w:hint="default" w:ascii="仿宋_GB2312" w:hAnsi="仿宋_GB2312" w:cs="仿宋_GB2312"/>
          <w:lang w:val="en-US" w:eastAsia="zh-CN"/>
        </w:rPr>
      </w:pPr>
      <w:r>
        <w:rPr>
          <w:rFonts w:hint="eastAsia" w:ascii="楷体_GB2312" w:hAnsi="楷体_GB2312" w:eastAsia="楷体_GB2312" w:cs="楷体_GB2312"/>
          <w:kern w:val="2"/>
          <w:sz w:val="32"/>
          <w:szCs w:val="32"/>
          <w:lang w:val="en-US" w:eastAsia="zh-CN" w:bidi="ar-SA"/>
        </w:rPr>
        <w:t>水头防洪：</w:t>
      </w:r>
      <w:r>
        <w:rPr>
          <w:rFonts w:hint="eastAsia" w:ascii="仿宋_GB2312" w:hAnsi="仿宋_GB2312" w:cs="仿宋_GB2312"/>
          <w:lang w:val="en-US" w:eastAsia="zh-CN"/>
        </w:rPr>
        <w:t>鲍成瑞、陈鹏、</w:t>
      </w:r>
      <w:r>
        <w:rPr>
          <w:rFonts w:hint="eastAsia" w:ascii="仿宋_GB2312" w:hAnsi="仿宋_GB2312" w:cs="仿宋_GB2312"/>
          <w:kern w:val="0"/>
          <w:sz w:val="32"/>
          <w:szCs w:val="32"/>
          <w:lang w:val="en-US" w:eastAsia="zh-CN" w:bidi="ar-SA"/>
        </w:rPr>
        <w:t>陈群</w:t>
      </w:r>
    </w:p>
    <w:p>
      <w:pPr>
        <w:pStyle w:val="4"/>
        <w:ind w:firstLine="640"/>
        <w:rPr>
          <w:rFonts w:hint="eastAsia" w:ascii="仿宋_GB2312" w:hAnsi="仿宋_GB2312" w:cs="仿宋_GB2312"/>
          <w:lang w:val="en-US" w:eastAsia="zh-CN"/>
        </w:rPr>
      </w:pPr>
      <w:r>
        <w:rPr>
          <w:rFonts w:hint="eastAsia" w:ascii="仿宋_GB2312" w:hAnsi="仿宋_GB2312" w:cs="仿宋_GB2312"/>
          <w:lang w:val="en-US" w:eastAsia="zh-CN"/>
        </w:rPr>
        <w:t>主要职责：负责收集南湖分洪工程及水头防洪工程的相关基础资料，掌握工程实时情况；根据水雨情预报情况，预测是否需要调度开闸放水等。</w:t>
      </w:r>
    </w:p>
    <w:p>
      <w:pPr>
        <w:pStyle w:val="4"/>
        <w:ind w:firstLine="640"/>
        <w:rPr>
          <w:rFonts w:hint="eastAsia" w:ascii="仿宋_GB2312" w:hAnsi="仿宋_GB2312" w:cs="仿宋_GB2312"/>
          <w:lang w:val="en-US" w:eastAsia="zh-CN"/>
        </w:rPr>
      </w:pPr>
      <w:r>
        <w:rPr>
          <w:rFonts w:hint="eastAsia" w:ascii="楷体_GB2312" w:hAnsi="楷体_GB2312" w:eastAsia="楷体_GB2312" w:cs="楷体_GB2312"/>
          <w:kern w:val="2"/>
          <w:sz w:val="32"/>
          <w:szCs w:val="32"/>
          <w:lang w:val="en-US" w:eastAsia="zh-CN" w:bidi="ar-SA"/>
        </w:rPr>
        <w:t>水文水情：</w:t>
      </w:r>
      <w:r>
        <w:rPr>
          <w:rFonts w:hint="eastAsia" w:ascii="仿宋_GB2312" w:hAnsi="仿宋_GB2312" w:cs="仿宋_GB2312"/>
          <w:lang w:val="en-US" w:eastAsia="zh-CN"/>
        </w:rPr>
        <w:t>黄益亮（兼）、</w:t>
      </w:r>
      <w:r>
        <w:rPr>
          <w:rFonts w:hint="eastAsia" w:ascii="仿宋_GB2312" w:hAnsi="仿宋_GB2312" w:cs="仿宋_GB2312"/>
          <w:kern w:val="0"/>
          <w:sz w:val="32"/>
          <w:szCs w:val="32"/>
          <w:lang w:val="en-US" w:eastAsia="zh-CN" w:bidi="ar-SA"/>
        </w:rPr>
        <w:t>董大健</w:t>
      </w:r>
      <w:r>
        <w:rPr>
          <w:rFonts w:hint="eastAsia" w:ascii="仿宋_GB2312" w:hAnsi="仿宋_GB2312" w:cs="仿宋_GB2312"/>
          <w:lang w:val="en-US" w:eastAsia="zh-CN"/>
        </w:rPr>
        <w:t>（兼）</w:t>
      </w:r>
    </w:p>
    <w:p>
      <w:pPr>
        <w:pStyle w:val="4"/>
        <w:ind w:firstLine="640"/>
        <w:rPr>
          <w:rFonts w:hint="eastAsia" w:ascii="仿宋_GB2312" w:hAnsi="仿宋_GB2312" w:cs="仿宋_GB2312"/>
          <w:lang w:val="en-US" w:eastAsia="zh-CN"/>
        </w:rPr>
      </w:pPr>
      <w:r>
        <w:rPr>
          <w:rFonts w:hint="eastAsia" w:ascii="仿宋_GB2312" w:hAnsi="仿宋_GB2312" w:cs="仿宋_GB2312"/>
          <w:lang w:val="en-US" w:eastAsia="zh-CN"/>
        </w:rPr>
        <w:t>职责：负责收集省市县有关水文水情资料，掌握小流域山洪灾害实时情况及全县农村饮用水实时情况。</w:t>
      </w:r>
    </w:p>
    <w:p>
      <w:pPr>
        <w:pStyle w:val="4"/>
        <w:ind w:firstLine="640"/>
        <w:rPr>
          <w:rFonts w:hint="eastAsia" w:ascii="仿宋_GB2312" w:hAnsi="仿宋_GB2312" w:cs="仿宋_GB2312"/>
        </w:rPr>
      </w:pPr>
      <w:r>
        <w:rPr>
          <w:rFonts w:hint="eastAsia" w:ascii="楷体_GB2312" w:hAnsi="楷体_GB2312" w:eastAsia="楷体_GB2312" w:cs="楷体_GB2312"/>
          <w:kern w:val="2"/>
          <w:sz w:val="32"/>
          <w:szCs w:val="32"/>
          <w:lang w:val="en-US" w:eastAsia="zh-CN" w:bidi="ar-SA"/>
        </w:rPr>
        <w:t>水库山塘：</w:t>
      </w:r>
      <w:r>
        <w:rPr>
          <w:rFonts w:hint="eastAsia" w:ascii="仿宋_GB2312" w:hAnsi="仿宋_GB2312" w:cs="仿宋_GB2312"/>
          <w:lang w:val="en-US" w:eastAsia="zh-CN"/>
        </w:rPr>
        <w:t>温自力、</w:t>
      </w:r>
      <w:r>
        <w:rPr>
          <w:rFonts w:hint="eastAsia" w:ascii="仿宋_GB2312" w:hAnsi="仿宋_GB2312" w:cs="仿宋_GB2312"/>
          <w:kern w:val="0"/>
          <w:sz w:val="32"/>
          <w:szCs w:val="32"/>
          <w:lang w:val="en-US" w:eastAsia="zh-CN" w:bidi="ar-SA"/>
        </w:rPr>
        <w:t>洪德钗、</w:t>
      </w:r>
      <w:r>
        <w:rPr>
          <w:rFonts w:hint="eastAsia" w:ascii="仿宋_GB2312" w:hAnsi="仿宋_GB2312" w:cs="仿宋_GB2312"/>
        </w:rPr>
        <w:t>庄一成</w:t>
      </w:r>
    </w:p>
    <w:p>
      <w:pPr>
        <w:pStyle w:val="4"/>
        <w:ind w:firstLine="640"/>
        <w:rPr>
          <w:rFonts w:hint="eastAsia" w:ascii="仿宋_GB2312" w:hAnsi="仿宋_GB2312" w:cs="仿宋_GB2312"/>
          <w:lang w:val="en-US" w:eastAsia="zh-CN"/>
        </w:rPr>
      </w:pPr>
      <w:r>
        <w:rPr>
          <w:rFonts w:hint="eastAsia" w:ascii="仿宋_GB2312" w:hAnsi="仿宋_GB2312" w:cs="仿宋_GB2312"/>
          <w:lang w:val="en-US" w:eastAsia="zh-CN"/>
        </w:rPr>
        <w:t>职责：负责收集全县小型水库、山塘、电站相关基础资料，掌握工程运行实时情况。</w:t>
      </w:r>
    </w:p>
    <w:p>
      <w:pPr>
        <w:pStyle w:val="4"/>
        <w:ind w:firstLine="640"/>
        <w:rPr>
          <w:rFonts w:hint="default" w:ascii="仿宋_GB2312" w:hAnsi="仿宋_GB2312" w:cs="仿宋_GB2312"/>
          <w:lang w:val="en-US" w:eastAsia="zh-CN"/>
        </w:rPr>
      </w:pPr>
      <w:r>
        <w:rPr>
          <w:rFonts w:hint="eastAsia" w:ascii="楷体_GB2312" w:hAnsi="楷体_GB2312" w:eastAsia="楷体_GB2312" w:cs="楷体_GB2312"/>
          <w:kern w:val="2"/>
          <w:sz w:val="32"/>
          <w:szCs w:val="32"/>
          <w:lang w:val="en-US" w:eastAsia="zh-CN" w:bidi="ar-SA"/>
        </w:rPr>
        <w:t>海塘水闸组：</w:t>
      </w:r>
      <w:r>
        <w:rPr>
          <w:rFonts w:hint="eastAsia" w:ascii="仿宋_GB2312" w:hAnsi="仿宋_GB2312" w:cs="仿宋_GB2312"/>
          <w:lang w:val="en-US" w:eastAsia="zh-CN"/>
        </w:rPr>
        <w:t>雷秀明、倪立周、</w:t>
      </w:r>
      <w:r>
        <w:rPr>
          <w:rFonts w:hint="eastAsia" w:ascii="仿宋_GB2312" w:hAnsi="仿宋_GB2312" w:cs="仿宋_GB2312"/>
          <w:kern w:val="0"/>
          <w:sz w:val="32"/>
          <w:szCs w:val="32"/>
          <w:lang w:val="en-US" w:eastAsia="zh-CN" w:bidi="ar-SA"/>
        </w:rPr>
        <w:t>陈志法</w:t>
      </w:r>
    </w:p>
    <w:p>
      <w:pPr>
        <w:pStyle w:val="4"/>
        <w:ind w:firstLine="640"/>
        <w:rPr>
          <w:rFonts w:hint="eastAsia" w:ascii="仿宋_GB2312" w:hAnsi="仿宋_GB2312" w:cs="仿宋_GB2312"/>
          <w:lang w:val="en-US" w:eastAsia="zh-CN"/>
        </w:rPr>
      </w:pPr>
      <w:r>
        <w:rPr>
          <w:rFonts w:hint="eastAsia" w:ascii="仿宋_GB2312" w:hAnsi="仿宋_GB2312" w:cs="仿宋_GB2312"/>
          <w:lang w:val="en-US" w:eastAsia="zh-CN"/>
        </w:rPr>
        <w:t>职责：负责收起全县海塘、堤防、水闸相关基础资料，掌握工程运行实时情况。</w:t>
      </w:r>
    </w:p>
    <w:p>
      <w:pPr>
        <w:pStyle w:val="4"/>
        <w:ind w:firstLine="640"/>
        <w:rPr>
          <w:rFonts w:hint="eastAsia" w:ascii="仿宋_GB2312" w:hAnsi="仿宋_GB2312" w:cs="仿宋_GB2312"/>
          <w:lang w:val="en-US" w:eastAsia="zh-CN"/>
        </w:rPr>
      </w:pPr>
      <w:r>
        <w:rPr>
          <w:rFonts w:hint="eastAsia" w:ascii="楷体_GB2312" w:hAnsi="楷体_GB2312" w:eastAsia="楷体_GB2312" w:cs="楷体_GB2312"/>
          <w:kern w:val="2"/>
          <w:sz w:val="32"/>
          <w:szCs w:val="32"/>
          <w:lang w:val="en-US" w:eastAsia="zh-CN" w:bidi="ar-SA"/>
        </w:rPr>
        <w:t>内勤组：</w:t>
      </w:r>
      <w:r>
        <w:rPr>
          <w:rFonts w:hint="eastAsia" w:ascii="仿宋_GB2312" w:hAnsi="仿宋_GB2312" w:cs="仿宋_GB2312"/>
          <w:lang w:val="en-US" w:eastAsia="zh-CN"/>
        </w:rPr>
        <w:t>宋晓芳、陈正好</w:t>
      </w:r>
    </w:p>
    <w:p>
      <w:pPr>
        <w:pStyle w:val="4"/>
        <w:ind w:firstLine="640"/>
        <w:rPr>
          <w:rFonts w:hint="eastAsia" w:ascii="仿宋_GB2312" w:hAnsi="仿宋_GB2312" w:cs="仿宋_GB2312"/>
          <w:lang w:val="en-US" w:eastAsia="zh-CN"/>
        </w:rPr>
      </w:pPr>
      <w:r>
        <w:rPr>
          <w:rFonts w:hint="eastAsia" w:ascii="仿宋_GB2312" w:hAnsi="仿宋_GB2312" w:cs="仿宋_GB2312"/>
          <w:lang w:val="en-US" w:eastAsia="zh-CN"/>
        </w:rPr>
        <w:t>职责：负责召集会商会议，汇总、上报会商意见，起草并报送调度组相关工作信息。</w:t>
      </w:r>
    </w:p>
    <w:p>
      <w:pPr>
        <w:pStyle w:val="4"/>
        <w:ind w:firstLine="640"/>
        <w:rPr>
          <w:rFonts w:hint="eastAsia" w:ascii="仿宋_GB2312" w:hAnsi="仿宋_GB2312" w:cs="仿宋_GB2312"/>
          <w:lang w:val="en-US" w:eastAsia="zh-CN"/>
        </w:rPr>
      </w:pPr>
      <w:r>
        <w:rPr>
          <w:rFonts w:hint="eastAsia" w:ascii="楷体_GB2312" w:hAnsi="楷体_GB2312" w:eastAsia="楷体_GB2312" w:cs="楷体_GB2312"/>
          <w:kern w:val="2"/>
          <w:sz w:val="32"/>
          <w:szCs w:val="32"/>
          <w:lang w:val="en-US" w:eastAsia="zh-CN" w:bidi="ar-SA"/>
        </w:rPr>
        <w:t>规划预测：</w:t>
      </w:r>
      <w:r>
        <w:rPr>
          <w:rFonts w:hint="eastAsia" w:ascii="仿宋_GB2312" w:hAnsi="仿宋_GB2312" w:cs="仿宋_GB2312"/>
          <w:lang w:val="en-US" w:eastAsia="zh-CN"/>
        </w:rPr>
        <w:t>胡克银、倪礼亨（以审批中心为主）、周文文（兼）</w:t>
      </w:r>
    </w:p>
    <w:p>
      <w:pPr>
        <w:pStyle w:val="4"/>
        <w:ind w:firstLine="640"/>
        <w:rPr>
          <w:rFonts w:hint="eastAsia" w:ascii="仿宋_GB2312" w:hAnsi="仿宋_GB2312" w:cs="仿宋_GB2312"/>
          <w:lang w:val="en-US" w:eastAsia="zh-CN"/>
        </w:rPr>
      </w:pPr>
      <w:r>
        <w:rPr>
          <w:rFonts w:hint="eastAsia" w:ascii="仿宋_GB2312" w:hAnsi="仿宋_GB2312" w:cs="仿宋_GB2312"/>
          <w:lang w:val="en-US" w:eastAsia="zh-CN"/>
        </w:rPr>
        <w:t>职责：负责收集相关流域及平原河网规划资料；根据水文水情资料，预测相关水利工程和易受灾区水旱灾害防御形式。</w:t>
      </w:r>
    </w:p>
    <w:p>
      <w:pPr>
        <w:pStyle w:val="4"/>
        <w:ind w:firstLine="640"/>
        <w:rPr>
          <w:rFonts w:hint="default" w:ascii="仿宋_GB2312" w:hAnsi="仿宋_GB2312" w:cs="仿宋_GB2312"/>
          <w:lang w:val="en-US" w:eastAsia="zh-CN"/>
        </w:rPr>
      </w:pPr>
      <w:r>
        <w:rPr>
          <w:rFonts w:hint="eastAsia" w:ascii="楷体_GB2312" w:hAnsi="楷体_GB2312" w:eastAsia="楷体_GB2312" w:cs="楷体_GB2312"/>
          <w:kern w:val="2"/>
          <w:sz w:val="32"/>
          <w:szCs w:val="32"/>
          <w:lang w:val="en-US" w:eastAsia="zh-CN" w:bidi="ar-SA"/>
        </w:rPr>
        <w:t>抢险队伍：</w:t>
      </w:r>
      <w:r>
        <w:rPr>
          <w:rFonts w:hint="eastAsia" w:ascii="仿宋_GB2312" w:hAnsi="仿宋_GB2312" w:cs="仿宋_GB2312"/>
          <w:lang w:val="en-US" w:eastAsia="zh-CN"/>
        </w:rPr>
        <w:t>水利工程应急抢险队伍由平阳县水利发展投资有限公司建立抢险队进行支撑。</w:t>
      </w:r>
    </w:p>
    <w:p>
      <w:pPr>
        <w:spacing w:line="560" w:lineRule="exact"/>
        <w:ind w:firstLine="640" w:firstLineChars="200"/>
        <w:rPr>
          <w:rFonts w:hint="eastAsia" w:ascii="黑体" w:hAnsi="黑体" w:eastAsia="黑体" w:cs="黑体"/>
        </w:rPr>
      </w:pPr>
      <w:r>
        <w:rPr>
          <w:rFonts w:hint="eastAsia" w:ascii="黑体" w:hAnsi="黑体" w:eastAsia="黑体" w:cs="黑体"/>
          <w:lang w:val="en-US" w:eastAsia="zh-CN"/>
        </w:rPr>
        <w:t>四</w:t>
      </w:r>
      <w:r>
        <w:rPr>
          <w:rFonts w:hint="eastAsia" w:ascii="黑体" w:hAnsi="黑体" w:eastAsia="黑体" w:cs="黑体"/>
        </w:rPr>
        <w:t>、派驻指挥部工作组</w:t>
      </w:r>
    </w:p>
    <w:p>
      <w:pPr>
        <w:spacing w:line="560" w:lineRule="exact"/>
        <w:ind w:firstLine="640" w:firstLineChars="200"/>
        <w:rPr>
          <w:rFonts w:hint="eastAsia" w:ascii="仿宋_GB2312" w:hAnsi="仿宋_GB2312" w:cs="仿宋_GB2312"/>
          <w:lang w:eastAsia="zh-CN"/>
        </w:rPr>
      </w:pPr>
      <w:r>
        <w:rPr>
          <w:rFonts w:hint="eastAsia" w:ascii="仿宋_GB2312" w:hAnsi="仿宋_GB2312" w:cs="仿宋_GB2312"/>
        </w:rPr>
        <w:t>1、</w:t>
      </w:r>
      <w:r>
        <w:rPr>
          <w:rFonts w:hint="eastAsia" w:ascii="仿宋_GB2312" w:hAnsi="仿宋_GB2312" w:cs="仿宋_GB2312"/>
          <w:lang w:val="en-US" w:eastAsia="zh-CN"/>
        </w:rPr>
        <w:t>周敏捷</w:t>
      </w:r>
      <w:r>
        <w:rPr>
          <w:rFonts w:hint="eastAsia" w:ascii="仿宋_GB2312" w:hAnsi="仿宋_GB2312" w:cs="仿宋_GB2312"/>
        </w:rPr>
        <w:t>派驻县防指，</w:t>
      </w:r>
      <w:r>
        <w:rPr>
          <w:rFonts w:hint="eastAsia" w:ascii="仿宋_GB2312" w:hAnsi="仿宋_GB2312" w:cs="仿宋_GB2312"/>
          <w:kern w:val="0"/>
        </w:rPr>
        <w:t>张炜</w:t>
      </w:r>
      <w:r>
        <w:rPr>
          <w:rFonts w:hint="eastAsia" w:ascii="仿宋_GB2312" w:hAnsi="仿宋_GB2312" w:cs="仿宋_GB2312"/>
          <w:lang w:eastAsia="zh-CN"/>
        </w:rPr>
        <w:t>、</w:t>
      </w:r>
      <w:r>
        <w:rPr>
          <w:rFonts w:hint="eastAsia" w:ascii="仿宋_GB2312" w:hAnsi="仿宋_GB2312" w:cs="仿宋_GB2312"/>
          <w:lang w:val="en-US" w:eastAsia="zh-CN"/>
        </w:rPr>
        <w:t>陈君华</w:t>
      </w:r>
      <w:r>
        <w:rPr>
          <w:rFonts w:hint="eastAsia" w:ascii="仿宋_GB2312" w:hAnsi="仿宋_GB2312" w:cs="仿宋_GB2312"/>
          <w:lang w:eastAsia="zh-CN"/>
        </w:rPr>
        <w:t>、</w:t>
      </w:r>
      <w:r>
        <w:rPr>
          <w:rFonts w:hint="eastAsia" w:ascii="仿宋_GB2312" w:hAnsi="仿宋_GB2312" w:cs="仿宋_GB2312"/>
          <w:lang w:val="en-US" w:eastAsia="zh-CN"/>
        </w:rPr>
        <w:t>陈彬</w:t>
      </w:r>
      <w:r>
        <w:rPr>
          <w:rFonts w:hint="eastAsia" w:ascii="仿宋_GB2312" w:hAnsi="仿宋_GB2312" w:cs="仿宋_GB2312"/>
          <w:lang w:eastAsia="zh-CN"/>
        </w:rPr>
        <w:t>驻县防指；</w:t>
      </w:r>
    </w:p>
    <w:p>
      <w:pPr>
        <w:spacing w:line="560" w:lineRule="exact"/>
        <w:ind w:firstLine="640" w:firstLineChars="200"/>
        <w:rPr>
          <w:rFonts w:hint="eastAsia" w:ascii="仿宋_GB2312" w:hAnsi="仿宋_GB2312" w:cs="仿宋_GB2312"/>
          <w:lang w:val="en-US" w:eastAsia="zh-CN"/>
        </w:rPr>
      </w:pPr>
      <w:r>
        <w:rPr>
          <w:rFonts w:hint="eastAsia" w:ascii="仿宋_GB2312" w:hAnsi="仿宋_GB2312" w:cs="仿宋_GB2312"/>
          <w:lang w:eastAsia="zh-CN"/>
        </w:rPr>
        <w:t>2、董晓瑜、</w:t>
      </w:r>
      <w:r>
        <w:rPr>
          <w:rFonts w:hint="eastAsia" w:ascii="仿宋_GB2312" w:hAnsi="仿宋_GB2312" w:cs="仿宋_GB2312"/>
          <w:lang w:val="en-US" w:eastAsia="zh-CN"/>
        </w:rPr>
        <w:t>吴钦台</w:t>
      </w:r>
      <w:r>
        <w:rPr>
          <w:rFonts w:hint="eastAsia" w:ascii="仿宋_GB2312" w:hAnsi="仿宋_GB2312" w:cs="仿宋_GB2312"/>
          <w:lang w:eastAsia="zh-CN"/>
        </w:rPr>
        <w:t>派驻北港防台分指挥部</w:t>
      </w:r>
      <w:r>
        <w:rPr>
          <w:rFonts w:hint="eastAsia" w:ascii="仿宋_GB2312" w:hAnsi="仿宋_GB2312" w:cs="仿宋_GB2312"/>
          <w:lang w:val="en-US" w:eastAsia="zh-CN"/>
        </w:rPr>
        <w:t>。</w:t>
      </w:r>
    </w:p>
    <w:p>
      <w:pPr>
        <w:spacing w:line="560" w:lineRule="exact"/>
        <w:ind w:firstLine="640" w:firstLineChars="200"/>
        <w:rPr>
          <w:rFonts w:hint="eastAsia" w:ascii="黑体" w:hAnsi="黑体" w:eastAsia="黑体" w:cs="黑体"/>
        </w:rPr>
      </w:pPr>
      <w:r>
        <w:rPr>
          <w:rFonts w:hint="eastAsia" w:ascii="黑体" w:hAnsi="黑体" w:eastAsia="黑体" w:cs="黑体"/>
          <w:lang w:val="en-US" w:eastAsia="zh-CN"/>
        </w:rPr>
        <w:t>五</w:t>
      </w:r>
      <w:r>
        <w:rPr>
          <w:rFonts w:hint="eastAsia" w:ascii="黑体" w:hAnsi="黑体" w:eastAsia="黑体" w:cs="黑体"/>
        </w:rPr>
        <w:t>、重点工程驻守组</w:t>
      </w:r>
    </w:p>
    <w:p>
      <w:pPr>
        <w:spacing w:line="560" w:lineRule="exact"/>
        <w:ind w:firstLine="640" w:firstLineChars="200"/>
        <w:rPr>
          <w:rFonts w:hint="default" w:ascii="仿宋_GB2312" w:hAnsi="仿宋_GB2312" w:cs="仿宋_GB2312"/>
          <w:lang w:val="en-US" w:eastAsia="zh-CN"/>
        </w:rPr>
      </w:pPr>
      <w:r>
        <w:rPr>
          <w:rFonts w:hint="eastAsia" w:ascii="仿宋_GB2312" w:hAnsi="仿宋_GB2312" w:cs="仿宋_GB2312"/>
          <w:lang w:val="en-US" w:eastAsia="zh-CN"/>
        </w:rPr>
        <w:t>1、林继、吴联志、项伟兴、林德望</w:t>
      </w:r>
      <w:r>
        <w:rPr>
          <w:rFonts w:hint="eastAsia" w:ascii="仿宋_GB2312" w:hAnsi="仿宋_GB2312" w:cs="仿宋_GB2312"/>
          <w:b w:val="0"/>
          <w:bCs w:val="0"/>
          <w:i/>
          <w:iCs/>
          <w:u w:val="single"/>
          <w:lang w:val="en-US" w:eastAsia="zh-CN"/>
        </w:rPr>
        <w:t>（信息上报）</w:t>
      </w:r>
      <w:r>
        <w:rPr>
          <w:rFonts w:hint="eastAsia" w:ascii="仿宋_GB2312" w:hAnsi="仿宋_GB2312" w:cs="仿宋_GB2312"/>
          <w:lang w:val="en-US" w:eastAsia="zh-CN"/>
        </w:rPr>
        <w:t>等同志驻守顺溪水库。</w:t>
      </w:r>
    </w:p>
    <w:p>
      <w:pPr>
        <w:spacing w:line="560" w:lineRule="exact"/>
        <w:ind w:firstLine="640" w:firstLineChars="200"/>
        <w:rPr>
          <w:rFonts w:hint="default" w:ascii="仿宋_GB2312" w:hAnsi="仿宋_GB2312" w:eastAsia="仿宋_GB2312" w:cs="仿宋_GB2312"/>
          <w:lang w:val="en-US" w:eastAsia="zh-CN"/>
        </w:rPr>
      </w:pPr>
      <w:r>
        <w:rPr>
          <w:rFonts w:hint="eastAsia" w:ascii="仿宋_GB2312" w:hAnsi="仿宋_GB2312" w:cs="仿宋_GB2312"/>
          <w:lang w:val="en-US" w:eastAsia="zh-CN"/>
        </w:rPr>
        <w:t>2、陈云、金举展</w:t>
      </w:r>
      <w:r>
        <w:rPr>
          <w:rFonts w:hint="eastAsia" w:ascii="仿宋_GB2312" w:hAnsi="仿宋_GB2312" w:cs="仿宋_GB2312"/>
          <w:b w:val="0"/>
          <w:bCs w:val="0"/>
          <w:i/>
          <w:iCs/>
          <w:u w:val="single"/>
          <w:lang w:val="en-US" w:eastAsia="zh-CN"/>
        </w:rPr>
        <w:t>（信息上报）</w:t>
      </w:r>
      <w:r>
        <w:rPr>
          <w:rFonts w:hint="eastAsia" w:ascii="仿宋_GB2312" w:hAnsi="仿宋_GB2312" w:cs="仿宋_GB2312"/>
          <w:lang w:val="en-US" w:eastAsia="zh-CN"/>
        </w:rPr>
        <w:t>等同志驻守鳌江流域管理中心，陈云同志兼顾南湖分洪工程。</w:t>
      </w:r>
    </w:p>
    <w:p>
      <w:pPr>
        <w:pStyle w:val="4"/>
        <w:ind w:firstLine="640"/>
        <w:rPr>
          <w:rFonts w:hint="default" w:ascii="仿宋_GB2312" w:hAnsi="仿宋_GB2312" w:eastAsia="仿宋_GB2312" w:cs="仿宋_GB2312"/>
          <w:lang w:val="en-US" w:eastAsia="zh-CN"/>
        </w:rPr>
      </w:pPr>
      <w:r>
        <w:rPr>
          <w:rFonts w:hint="eastAsia" w:ascii="仿宋_GB2312" w:hAnsi="仿宋_GB2312" w:cs="仿宋_GB2312"/>
          <w:lang w:val="en-US" w:eastAsia="zh-CN"/>
        </w:rPr>
        <w:t>3</w:t>
      </w:r>
      <w:r>
        <w:rPr>
          <w:rFonts w:hint="eastAsia" w:ascii="仿宋_GB2312" w:hAnsi="仿宋_GB2312" w:cs="仿宋_GB2312"/>
        </w:rPr>
        <w:t>、</w:t>
      </w:r>
      <w:r>
        <w:rPr>
          <w:rFonts w:hint="eastAsia" w:ascii="仿宋_GB2312" w:hAnsi="仿宋_GB2312" w:cs="仿宋_GB2312"/>
          <w:lang w:val="en-US" w:eastAsia="zh-CN"/>
        </w:rPr>
        <w:t>刘</w:t>
      </w:r>
      <w:r>
        <w:rPr>
          <w:rFonts w:hint="eastAsia"/>
          <w:lang w:val="en-US" w:eastAsia="zh-CN"/>
        </w:rPr>
        <w:t>锋</w:t>
      </w:r>
      <w:r>
        <w:rPr>
          <w:rFonts w:hint="eastAsia" w:ascii="仿宋_GB2312" w:hAnsi="仿宋_GB2312" w:cs="仿宋_GB2312"/>
          <w:lang w:val="en-US" w:eastAsia="zh-CN"/>
        </w:rPr>
        <w:t>兼顾下厂、</w:t>
      </w:r>
      <w:r>
        <w:rPr>
          <w:rFonts w:hint="eastAsia" w:ascii="仿宋_GB2312" w:hAnsi="仿宋_GB2312" w:cs="仿宋_GB2312"/>
        </w:rPr>
        <w:t>钱仓、东江段加固工程</w:t>
      </w:r>
      <w:r>
        <w:rPr>
          <w:rFonts w:hint="eastAsia" w:ascii="仿宋_GB2312" w:hAnsi="仿宋_GB2312" w:cs="仿宋_GB2312"/>
          <w:lang w:eastAsia="zh-CN"/>
        </w:rPr>
        <w:t>，</w:t>
      </w:r>
      <w:r>
        <w:rPr>
          <w:rFonts w:hint="eastAsia" w:ascii="仿宋_GB2312" w:hAnsi="仿宋_GB2312" w:cs="仿宋_GB2312"/>
          <w:lang w:val="en-US" w:eastAsia="zh-CN"/>
        </w:rPr>
        <w:t>倪立周兼顾下厂段加固工程。</w:t>
      </w:r>
    </w:p>
    <w:p>
      <w:pPr>
        <w:pStyle w:val="4"/>
        <w:ind w:firstLine="640"/>
        <w:rPr>
          <w:rFonts w:hint="eastAsia" w:ascii="仿宋_GB2312" w:hAnsi="仿宋_GB2312" w:cs="仿宋_GB2312"/>
        </w:rPr>
      </w:pPr>
      <w:r>
        <w:rPr>
          <w:rFonts w:hint="eastAsia" w:ascii="仿宋_GB2312" w:hAnsi="仿宋_GB2312" w:cs="仿宋_GB2312"/>
          <w:lang w:val="en-US" w:eastAsia="zh-CN"/>
        </w:rPr>
        <w:t>4</w:t>
      </w:r>
      <w:r>
        <w:rPr>
          <w:rFonts w:hint="eastAsia" w:ascii="仿宋_GB2312" w:hAnsi="仿宋_GB2312" w:cs="仿宋_GB2312"/>
        </w:rPr>
        <w:t>、宋炳峰、陈正乐驻守江西垟二期工程；</w:t>
      </w:r>
    </w:p>
    <w:p>
      <w:pPr>
        <w:pStyle w:val="4"/>
        <w:ind w:firstLine="640"/>
        <w:rPr>
          <w:rFonts w:hint="eastAsia" w:ascii="仿宋_GB2312" w:hAnsi="仿宋_GB2312" w:cs="仿宋_GB2312"/>
        </w:rPr>
      </w:pPr>
      <w:r>
        <w:rPr>
          <w:rFonts w:hint="eastAsia" w:ascii="仿宋_GB2312" w:hAnsi="仿宋_GB2312" w:cs="仿宋_GB2312"/>
          <w:lang w:val="en-US" w:eastAsia="zh-CN"/>
        </w:rPr>
        <w:t>5</w:t>
      </w:r>
      <w:r>
        <w:rPr>
          <w:rFonts w:hint="eastAsia" w:ascii="仿宋_GB2312" w:hAnsi="仿宋_GB2312" w:cs="仿宋_GB2312"/>
        </w:rPr>
        <w:t>、</w:t>
      </w:r>
      <w:r>
        <w:rPr>
          <w:rFonts w:hint="eastAsia" w:ascii="仿宋_GB2312" w:hAnsi="仿宋_GB2312" w:cs="仿宋_GB2312"/>
          <w:lang w:val="en-US" w:eastAsia="zh-CN"/>
        </w:rPr>
        <w:t>张豪</w:t>
      </w:r>
      <w:r>
        <w:rPr>
          <w:rFonts w:hint="eastAsia" w:ascii="仿宋_GB2312" w:hAnsi="仿宋_GB2312" w:cs="仿宋_GB2312"/>
        </w:rPr>
        <w:t>驻守带溪闭合堤。</w:t>
      </w:r>
    </w:p>
    <w:p>
      <w:pPr>
        <w:spacing w:line="560" w:lineRule="exact"/>
        <w:ind w:firstLine="643" w:firstLineChars="200"/>
        <w:rPr>
          <w:rFonts w:hint="eastAsia" w:ascii="仿宋_GB2312" w:hAnsi="仿宋_GB2312" w:cs="仿宋_GB2312"/>
          <w:b/>
          <w:bCs/>
        </w:rPr>
      </w:pPr>
      <w:r>
        <w:rPr>
          <w:rFonts w:hint="eastAsia" w:ascii="仿宋_GB2312" w:hAnsi="仿宋_GB2312" w:cs="仿宋_GB2312"/>
          <w:b/>
          <w:bCs/>
        </w:rPr>
        <w:t>注：</w:t>
      </w:r>
    </w:p>
    <w:p>
      <w:pPr>
        <w:spacing w:line="560" w:lineRule="exact"/>
        <w:ind w:firstLine="640" w:firstLineChars="200"/>
        <w:rPr>
          <w:rFonts w:hint="default" w:ascii="仿宋_GB2312" w:hAnsi="仿宋_GB2312" w:cs="仿宋_GB2312"/>
          <w:lang w:val="en-US" w:eastAsia="zh-CN"/>
        </w:rPr>
      </w:pPr>
      <w:r>
        <w:rPr>
          <w:rFonts w:hint="eastAsia" w:ascii="仿宋_GB2312" w:hAnsi="仿宋_GB2312" w:cs="仿宋_GB2312"/>
          <w:lang w:val="en-US" w:eastAsia="zh-CN"/>
        </w:rPr>
        <w:t>1、局领导实行AB岗：苏中坚同林元勋互为AB岗、董晓瑜同林继互为AB岗、周敏捷同温正策互为AB岗；</w:t>
      </w:r>
    </w:p>
    <w:p>
      <w:pPr>
        <w:spacing w:line="560" w:lineRule="exact"/>
        <w:ind w:firstLine="640" w:firstLineChars="200"/>
        <w:rPr>
          <w:rFonts w:hint="eastAsia" w:eastAsia="仿宋_GB2312"/>
          <w:u w:val="single"/>
          <w:lang w:eastAsia="zh-CN"/>
        </w:rPr>
      </w:pPr>
      <w:r>
        <w:rPr>
          <w:rFonts w:hint="eastAsia" w:ascii="仿宋_GB2312" w:hAnsi="仿宋_GB2312" w:cs="仿宋_GB2312"/>
          <w:lang w:val="en-US" w:eastAsia="zh-CN"/>
        </w:rPr>
        <w:t>2、</w:t>
      </w:r>
      <w:r>
        <w:rPr>
          <w:rFonts w:hint="eastAsia" w:ascii="仿宋_GB2312" w:hAnsi="仿宋_GB2312" w:cs="仿宋_GB2312"/>
        </w:rPr>
        <w:t>工作人员根据工作需要由组长、副组长统一调配；除工作组有任务安排的人员外，其他派驻工程的人员原则上于分管领导一组，具体由分管领导分配工作</w:t>
      </w:r>
      <w:bookmarkStart w:id="0" w:name="签发日期"/>
      <w:bookmarkEnd w:id="0"/>
      <w:bookmarkStart w:id="1" w:name="overt"/>
      <w:bookmarkEnd w:id="1"/>
      <w:r>
        <w:rPr>
          <w:rFonts w:hint="eastAsia" w:ascii="仿宋_GB2312" w:hAnsi="仿宋_GB2312" w:cs="仿宋_GB2312"/>
          <w:lang w:eastAsia="zh-CN"/>
        </w:rPr>
        <w:t>。</w:t>
      </w:r>
    </w:p>
    <w:p>
      <w:pPr>
        <w:pBdr>
          <w:top w:val="none" w:color="auto" w:sz="0" w:space="0"/>
          <w:left w:val="none" w:color="auto" w:sz="0" w:space="0"/>
          <w:bottom w:val="none" w:color="auto" w:sz="0" w:space="0"/>
          <w:right w:val="none" w:color="auto" w:sz="0" w:space="0"/>
        </w:pBdr>
        <w:shd w:val="clear" w:color="auto" w:fill="auto"/>
        <w:jc w:val="center"/>
        <w:rPr>
          <w:rFonts w:hint="eastAsia" w:ascii="仿宋_GB2312" w:eastAsia="仿宋_GB2312"/>
          <w:color w:val="auto"/>
          <w:sz w:val="32"/>
          <w:szCs w:val="32"/>
        </w:rPr>
      </w:pPr>
    </w:p>
    <w:p>
      <w:pPr>
        <w:spacing w:line="500" w:lineRule="exact"/>
        <w:rPr>
          <w:rFonts w:hint="eastAsia" w:ascii="方正小标宋简体" w:hAnsi="宋体" w:eastAsia="方正小标宋简体"/>
          <w:color w:val="auto"/>
          <w:sz w:val="44"/>
          <w:szCs w:val="44"/>
          <w:highlight w:val="none"/>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2" w:name="_GoBack"/>
      <w:bookmarkEnd w:id="2"/>
    </w:p>
    <w:p>
      <w:pPr>
        <w:snapToGrid w:val="0"/>
        <w:spacing w:line="560" w:lineRule="exact"/>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文星简小标宋">
    <w:altName w:val="宋体"/>
    <w:panose1 w:val="02010609000101010101"/>
    <w:charset w:val="00"/>
    <w:family w:val="moder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方正小标宋简体">
    <w:altName w:val="Arial Unicode MS"/>
    <w:panose1 w:val="02010601030101010101"/>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6841"/>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6841"/>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FmNDczNTAzMzY2MjcxNjkwMjA3NjlhOTQ1YjUxZjkifQ=="/>
  </w:docVars>
  <w:rsids>
    <w:rsidRoot w:val="796E7310"/>
    <w:rsid w:val="00037714"/>
    <w:rsid w:val="00422D19"/>
    <w:rsid w:val="01802C9E"/>
    <w:rsid w:val="01CF32DE"/>
    <w:rsid w:val="02076F1C"/>
    <w:rsid w:val="026954E1"/>
    <w:rsid w:val="03AC36AD"/>
    <w:rsid w:val="05C97B48"/>
    <w:rsid w:val="06996DFA"/>
    <w:rsid w:val="073C31C4"/>
    <w:rsid w:val="074630B0"/>
    <w:rsid w:val="09AB4631"/>
    <w:rsid w:val="0C3923C8"/>
    <w:rsid w:val="0CA46E21"/>
    <w:rsid w:val="0D353C76"/>
    <w:rsid w:val="0E3E6BD8"/>
    <w:rsid w:val="106F460A"/>
    <w:rsid w:val="12C81DAF"/>
    <w:rsid w:val="13286CF2"/>
    <w:rsid w:val="14DE1D5E"/>
    <w:rsid w:val="162D6DC7"/>
    <w:rsid w:val="17F55AFB"/>
    <w:rsid w:val="196D1903"/>
    <w:rsid w:val="19950773"/>
    <w:rsid w:val="1A1D04F3"/>
    <w:rsid w:val="1C2622F0"/>
    <w:rsid w:val="1E6037E4"/>
    <w:rsid w:val="1F2B2044"/>
    <w:rsid w:val="21AF0D0A"/>
    <w:rsid w:val="22024C5C"/>
    <w:rsid w:val="249B37C8"/>
    <w:rsid w:val="26613CCB"/>
    <w:rsid w:val="281420C3"/>
    <w:rsid w:val="29A30A29"/>
    <w:rsid w:val="2B463D03"/>
    <w:rsid w:val="2BEB54C4"/>
    <w:rsid w:val="2EB52EDD"/>
    <w:rsid w:val="2F9E23BE"/>
    <w:rsid w:val="345E3ECA"/>
    <w:rsid w:val="36581519"/>
    <w:rsid w:val="38860B35"/>
    <w:rsid w:val="3A7F5FF5"/>
    <w:rsid w:val="3C217809"/>
    <w:rsid w:val="3CD64F45"/>
    <w:rsid w:val="3CE37662"/>
    <w:rsid w:val="3D960B78"/>
    <w:rsid w:val="3ED41958"/>
    <w:rsid w:val="3F27664C"/>
    <w:rsid w:val="3F9115F7"/>
    <w:rsid w:val="3FCE1AC9"/>
    <w:rsid w:val="41321196"/>
    <w:rsid w:val="420460B1"/>
    <w:rsid w:val="42DD2EB8"/>
    <w:rsid w:val="44A76B4E"/>
    <w:rsid w:val="44D250B7"/>
    <w:rsid w:val="45E00BE3"/>
    <w:rsid w:val="48F936A4"/>
    <w:rsid w:val="4A4B0B20"/>
    <w:rsid w:val="4ECE0172"/>
    <w:rsid w:val="52AC708D"/>
    <w:rsid w:val="53C03E02"/>
    <w:rsid w:val="58321AEA"/>
    <w:rsid w:val="5A596904"/>
    <w:rsid w:val="5A673229"/>
    <w:rsid w:val="5C4F794F"/>
    <w:rsid w:val="5C7C010F"/>
    <w:rsid w:val="5CD97A9E"/>
    <w:rsid w:val="5F5A4947"/>
    <w:rsid w:val="61671D60"/>
    <w:rsid w:val="62FD472A"/>
    <w:rsid w:val="65E46075"/>
    <w:rsid w:val="68603225"/>
    <w:rsid w:val="6D3B2A1F"/>
    <w:rsid w:val="6E920072"/>
    <w:rsid w:val="6F7E5AB3"/>
    <w:rsid w:val="707E05EA"/>
    <w:rsid w:val="73A81F41"/>
    <w:rsid w:val="741E0D67"/>
    <w:rsid w:val="743A0934"/>
    <w:rsid w:val="759C4BAB"/>
    <w:rsid w:val="75AD2DE9"/>
    <w:rsid w:val="76696C8F"/>
    <w:rsid w:val="775C1F10"/>
    <w:rsid w:val="78BB0EB8"/>
    <w:rsid w:val="78FE8651"/>
    <w:rsid w:val="796E7310"/>
    <w:rsid w:val="7AF70E5A"/>
    <w:rsid w:val="7B6B0973"/>
    <w:rsid w:val="7CDA216D"/>
    <w:rsid w:val="7F53A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99"/>
    <w:pPr>
      <w:ind w:firstLine="420" w:firstLineChars="100"/>
    </w:pPr>
  </w:style>
  <w:style w:type="paragraph" w:styleId="3">
    <w:name w:val="Body Text"/>
    <w:basedOn w:val="1"/>
    <w:next w:val="2"/>
    <w:qFormat/>
    <w:uiPriority w:val="0"/>
    <w:pPr>
      <w:jc w:val="center"/>
    </w:pPr>
    <w:rPr>
      <w:rFonts w:eastAsia="文星简小标宋"/>
      <w:sz w:val="44"/>
      <w:szCs w:val="20"/>
    </w:rPr>
  </w:style>
  <w:style w:type="paragraph" w:styleId="4">
    <w:name w:val="Normal Indent"/>
    <w:basedOn w:val="1"/>
    <w:qFormat/>
    <w:uiPriority w:val="0"/>
    <w:pPr>
      <w:ind w:firstLine="420" w:firstLineChars="200"/>
    </w:pPr>
    <w:rPr>
      <w:kern w:val="0"/>
    </w:rPr>
  </w:style>
  <w:style w:type="paragraph" w:styleId="5">
    <w:name w:val="Body Text Indent"/>
    <w:basedOn w:val="1"/>
    <w:next w:val="4"/>
    <w:qFormat/>
    <w:uiPriority w:val="0"/>
    <w:pPr>
      <w:snapToGrid w:val="0"/>
      <w:spacing w:line="336" w:lineRule="auto"/>
      <w:ind w:firstLine="645"/>
    </w:pPr>
    <w:rPr>
      <w:rFonts w:ascii="仿宋_GB2312" w:eastAsia="仿宋_GB2312"/>
      <w:spacing w:val="-4"/>
      <w:sz w:val="32"/>
      <w:szCs w:val="20"/>
    </w:rPr>
  </w:style>
  <w:style w:type="paragraph" w:styleId="6">
    <w:name w:val="Plain Text"/>
    <w:basedOn w:val="1"/>
    <w:qFormat/>
    <w:uiPriority w:val="0"/>
    <w:rPr>
      <w:rFonts w:ascii="宋体" w:hAnsi="Courier New" w:eastAsia="宋体" w:cs="Courier New"/>
      <w:sz w:val="21"/>
      <w:szCs w:val="21"/>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6"/>
    <w:basedOn w:val="1"/>
    <w:next w:val="1"/>
    <w:qFormat/>
    <w:uiPriority w:val="0"/>
    <w:pPr>
      <w:ind w:left="2100" w:leftChars="1000"/>
    </w:pPr>
  </w:style>
  <w:style w:type="paragraph" w:styleId="10">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11">
    <w:name w:val="Body Text First Indent 2"/>
    <w:basedOn w:val="5"/>
    <w:qFormat/>
    <w:uiPriority w:val="0"/>
    <w:pPr>
      <w:spacing w:after="0"/>
      <w:ind w:firstLine="420" w:firstLineChars="200"/>
    </w:pPr>
  </w:style>
  <w:style w:type="character" w:styleId="14">
    <w:name w:val="page number"/>
    <w:basedOn w:val="13"/>
    <w:qFormat/>
    <w:uiPriority w:val="0"/>
  </w:style>
  <w:style w:type="character" w:customStyle="1" w:styleId="15">
    <w:name w:val="fontstyle01"/>
    <w:qFormat/>
    <w:uiPriority w:val="0"/>
    <w:rPr>
      <w:rFonts w:ascii="Arial Unicode MS" w:hAnsi="Arial Unicode MS" w:eastAsia="仿宋_GB2312" w:cs="Arial Unicode MS"/>
      <w:color w:val="000000"/>
      <w:sz w:val="32"/>
      <w:szCs w:val="32"/>
    </w:rPr>
  </w:style>
  <w:style w:type="character" w:customStyle="1" w:styleId="16">
    <w:name w:val="fontstyle21"/>
    <w:qFormat/>
    <w:uiPriority w:val="0"/>
    <w:rPr>
      <w:rFonts w:hint="default" w:ascii="Times New Roman" w:hAnsi="Times New Roman" w:cs="Times New Roman"/>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8539</Words>
  <Characters>9241</Characters>
  <Lines>0</Lines>
  <Paragraphs>0</Paragraphs>
  <TotalTime>8</TotalTime>
  <ScaleCrop>false</ScaleCrop>
  <LinksUpToDate>false</LinksUpToDate>
  <CharactersWithSpaces>9290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2022-03-02T19:00:00Z</dcterms:created>
  <dc:creator>风雨铜行</dc:creator>
  <cp:lastModifiedBy>PY</cp:lastModifiedBy>
  <cp:lastPrinted>2022-05-30T08:05:00Z</cp:lastPrinted>
  <dcterms:modified xsi:type="dcterms:W3CDTF">2022-06-16T06:48:49Z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A63E8112BEEF4D9682AAB743E7CF763E</vt:lpwstr>
  </property>
</Properties>
</file>