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0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会议回执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方正小标宋简体" w:hAnsi="方正小标宋简体" w:eastAsia="微软雅黑" w:cs="方正小标宋简体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color w:val="auto"/>
          <w:sz w:val="28"/>
          <w:szCs w:val="28"/>
          <w:shd w:val="clear" w:color="auto" w:fill="FFFFFF"/>
        </w:rPr>
        <w:t>填报单位：</w:t>
      </w:r>
    </w:p>
    <w:tbl>
      <w:tblPr>
        <w:tblStyle w:val="5"/>
        <w:tblW w:w="86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8"/>
        <w:gridCol w:w="3030"/>
        <w:gridCol w:w="2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楷体_GB2312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楷体_GB2312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所在单位及职务</w:t>
            </w:r>
          </w:p>
        </w:tc>
        <w:tc>
          <w:tcPr>
            <w:tcW w:w="2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楷体_GB2312" w:hAnsi="Times New Roman" w:eastAsia="楷体_GB2312" w:cs="Times New Roman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color w:val="auto"/>
                <w:sz w:val="32"/>
                <w:szCs w:val="32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36"/>
                <w:szCs w:val="44"/>
                <w:lang w:val="en-US" w:eastAsia="zh-CN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36"/>
                <w:szCs w:val="44"/>
                <w:lang w:val="en-US" w:eastAsia="zh-CN"/>
              </w:rPr>
            </w:pPr>
          </w:p>
        </w:tc>
        <w:tc>
          <w:tcPr>
            <w:tcW w:w="2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color w:val="auto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36"/>
                <w:szCs w:val="44"/>
                <w:lang w:val="en-US" w:eastAsia="zh-CN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36"/>
                <w:szCs w:val="44"/>
                <w:lang w:val="en-US" w:eastAsia="zh-CN"/>
              </w:rPr>
            </w:pPr>
          </w:p>
        </w:tc>
        <w:tc>
          <w:tcPr>
            <w:tcW w:w="26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color w:val="auto"/>
                <w:sz w:val="36"/>
                <w:szCs w:val="44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M5Yjg0MjQ4OWNiZDg0N2Y2NDQxOGJlNTI1M2EifQ=="/>
  </w:docVars>
  <w:rsids>
    <w:rsidRoot w:val="58FD59A2"/>
    <w:rsid w:val="58F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2022-06-15T09:39:00Z</dcterms:created>
  <dc:creator>李晓羽</dc:creator>
  <cp:lastModifiedBy>李晓羽</cp:lastModifiedBy>
  <dcterms:modified xsi:type="dcterms:W3CDTF">2022-06-15T09:39:36Z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8028BD4BE9504B79BCA6F0DC5B98E5FD</vt:lpwstr>
  </property>
</Properties>
</file>