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napToGrid w:val="0"/>
        <w:spacing w:before="0" w:after="0" w:line="560" w:lineRule="exact"/>
        <w:jc w:val="both"/>
        <w:rPr>
          <w:rFonts w:hint="eastAsia" w:ascii="仿宋" w:hAnsi="仿宋" w:eastAsia="仿宋" w:cs="Times New Roman"/>
          <w:b w:val="0"/>
          <w:caps w:val="0"/>
          <w:smallCaps w:val="0"/>
          <w:vanish w:val="0"/>
          <w:w w:val="100"/>
          <w:sz w:val="32"/>
          <w:lang w:eastAsia="zh-CN"/>
        </w:rPr>
      </w:pPr>
      <w:r>
        <w:rPr>
          <w:rFonts w:hint="eastAsia" w:ascii="仿宋" w:hAnsi="仿宋" w:eastAsia="仿宋" w:cs="Times New Roman"/>
          <w:b w:val="0"/>
          <w:caps w:val="0"/>
          <w:smallCaps w:val="0"/>
          <w:vanish w:val="0"/>
          <w:w w:val="100"/>
          <w:sz w:val="32"/>
          <w:lang w:eastAsia="zh-CN"/>
        </w:rPr>
        <w:t>附件</w:t>
      </w:r>
    </w:p>
    <w:p>
      <w:pPr>
        <w:keepNext w:val="0"/>
        <w:keepLines w:val="0"/>
        <w:pageBreakBefore w:val="0"/>
        <w:widowControl w:val="0"/>
        <w:kinsoku/>
        <w:wordWrap/>
        <w:overflowPunct/>
        <w:topLinePunct w:val="0"/>
        <w:autoSpaceDE/>
        <w:autoSpaceDN/>
        <w:bidi w:val="0"/>
        <w:adjustRightInd/>
        <w:snapToGrid/>
        <w:spacing w:before="0" w:after="157" w:afterLines="50" w:line="560" w:lineRule="exact"/>
        <w:ind w:left="0" w:firstLine="0"/>
        <w:jc w:val="center"/>
        <w:textAlignment w:val="auto"/>
        <w:rPr>
          <w:rFonts w:hint="eastAsia" w:ascii="仿宋" w:hAnsi="仿宋" w:eastAsia="仿宋"/>
          <w:b w:val="0"/>
          <w:w w:val="100"/>
          <w:sz w:val="32"/>
          <w:lang w:eastAsia="zh-CN"/>
        </w:rPr>
      </w:pPr>
      <w:r>
        <w:rPr>
          <w:rFonts w:hint="eastAsia" w:ascii="仿宋" w:hAnsi="仿宋" w:eastAsia="仿宋"/>
          <w:b/>
          <w:w w:val="100"/>
          <w:sz w:val="32"/>
          <w:lang w:eastAsia="zh-CN"/>
        </w:rPr>
        <w:t>危险化学品经营许可证</w:t>
      </w:r>
      <w:r>
        <w:rPr>
          <w:rFonts w:hint="eastAsia" w:ascii="仿宋" w:hAnsi="仿宋" w:eastAsia="仿宋"/>
          <w:b/>
          <w:w w:val="100"/>
          <w:sz w:val="32"/>
          <w:lang w:val="en-US" w:eastAsia="zh-CN"/>
        </w:rPr>
        <w:t>11</w:t>
      </w:r>
      <w:r>
        <w:rPr>
          <w:rFonts w:hint="eastAsia" w:ascii="仿宋" w:hAnsi="仿宋" w:eastAsia="仿宋"/>
          <w:b/>
          <w:w w:val="100"/>
          <w:sz w:val="32"/>
          <w:lang w:eastAsia="zh-CN"/>
        </w:rPr>
        <w:t>件</w:t>
      </w:r>
    </w:p>
    <w:tbl>
      <w:tblPr>
        <w:tblStyle w:val="2"/>
        <w:tblW w:w="14898" w:type="dxa"/>
        <w:jc w:val="center"/>
        <w:tblLayout w:type="fixed"/>
        <w:tblCellMar>
          <w:top w:w="0" w:type="dxa"/>
          <w:left w:w="0" w:type="dxa"/>
          <w:bottom w:w="0" w:type="dxa"/>
          <w:right w:w="0" w:type="dxa"/>
        </w:tblCellMar>
      </w:tblPr>
      <w:tblGrid>
        <w:gridCol w:w="782"/>
        <w:gridCol w:w="2025"/>
        <w:gridCol w:w="1800"/>
        <w:gridCol w:w="1065"/>
        <w:gridCol w:w="1050"/>
        <w:gridCol w:w="1860"/>
        <w:gridCol w:w="3960"/>
        <w:gridCol w:w="1128"/>
        <w:gridCol w:w="1228"/>
      </w:tblGrid>
      <w:tr>
        <w:tblPrEx>
          <w:tblCellMar>
            <w:top w:w="0" w:type="dxa"/>
            <w:left w:w="0" w:type="dxa"/>
            <w:bottom w:w="0" w:type="dxa"/>
            <w:right w:w="0" w:type="dxa"/>
          </w:tblCellMar>
        </w:tblPrEx>
        <w:trPr>
          <w:trHeight w:val="680" w:hRule="atLeast"/>
          <w:jc w:val="center"/>
        </w:trPr>
        <w:tc>
          <w:tcPr>
            <w:tcW w:w="7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val="0"/>
              <w:spacing w:before="0" w:after="0" w:line="240" w:lineRule="auto"/>
              <w:ind w:left="0" w:firstLine="0"/>
              <w:jc w:val="center"/>
              <w:rPr>
                <w:rFonts w:hint="eastAsia" w:ascii="宋体" w:hAnsi="宋体" w:eastAsia="宋体"/>
                <w:b/>
                <w:color w:val="000000"/>
                <w:w w:val="100"/>
                <w:sz w:val="20"/>
                <w:szCs w:val="20"/>
                <w:lang w:eastAsia="zh-CN"/>
              </w:rPr>
            </w:pPr>
            <w:r>
              <w:rPr>
                <w:rFonts w:hint="eastAsia" w:ascii="宋体" w:hAnsi="宋体" w:eastAsia="宋体"/>
                <w:b/>
                <w:color w:val="000000"/>
                <w:w w:val="100"/>
                <w:sz w:val="20"/>
                <w:szCs w:val="20"/>
                <w:lang w:eastAsia="zh-CN"/>
              </w:rPr>
              <w:t>序号</w:t>
            </w:r>
          </w:p>
        </w:tc>
        <w:tc>
          <w:tcPr>
            <w:tcW w:w="20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val="0"/>
              <w:spacing w:before="0" w:after="0" w:line="240" w:lineRule="auto"/>
              <w:ind w:left="0" w:firstLine="0"/>
              <w:jc w:val="center"/>
              <w:rPr>
                <w:rFonts w:hint="eastAsia" w:ascii="宋体" w:hAnsi="宋体" w:eastAsia="宋体"/>
                <w:b/>
                <w:color w:val="000000"/>
                <w:w w:val="100"/>
                <w:sz w:val="20"/>
                <w:szCs w:val="20"/>
                <w:lang w:eastAsia="zh-CN"/>
              </w:rPr>
            </w:pPr>
            <w:r>
              <w:rPr>
                <w:rFonts w:hint="eastAsia" w:ascii="宋体" w:hAnsi="宋体" w:eastAsia="宋体"/>
                <w:b/>
                <w:color w:val="000000"/>
                <w:w w:val="100"/>
                <w:sz w:val="20"/>
                <w:szCs w:val="20"/>
                <w:lang w:eastAsia="zh-CN"/>
              </w:rPr>
              <w:t>单位名称</w:t>
            </w:r>
          </w:p>
        </w:tc>
        <w:tc>
          <w:tcPr>
            <w:tcW w:w="18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val="0"/>
              <w:spacing w:before="0" w:after="0" w:line="240" w:lineRule="auto"/>
              <w:ind w:left="0" w:firstLine="0"/>
              <w:jc w:val="center"/>
              <w:rPr>
                <w:rFonts w:hint="eastAsia" w:ascii="宋体" w:hAnsi="宋体" w:eastAsia="宋体"/>
                <w:b/>
                <w:color w:val="000000"/>
                <w:w w:val="100"/>
                <w:sz w:val="20"/>
                <w:szCs w:val="20"/>
                <w:lang w:eastAsia="zh-CN"/>
              </w:rPr>
            </w:pPr>
            <w:r>
              <w:rPr>
                <w:rFonts w:hint="eastAsia" w:ascii="宋体" w:hAnsi="宋体" w:eastAsia="宋体"/>
                <w:b/>
                <w:color w:val="000000"/>
                <w:w w:val="100"/>
                <w:sz w:val="20"/>
                <w:szCs w:val="20"/>
                <w:lang w:eastAsia="zh-CN"/>
              </w:rPr>
              <w:t>经营地址</w:t>
            </w:r>
          </w:p>
        </w:tc>
        <w:tc>
          <w:tcPr>
            <w:tcW w:w="106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val="0"/>
              <w:spacing w:before="0" w:after="0" w:line="240" w:lineRule="auto"/>
              <w:ind w:left="0" w:firstLine="0"/>
              <w:jc w:val="center"/>
              <w:rPr>
                <w:rFonts w:hint="eastAsia" w:ascii="宋体" w:hAnsi="宋体" w:eastAsia="宋体"/>
                <w:b/>
                <w:color w:val="000000"/>
                <w:w w:val="100"/>
                <w:sz w:val="20"/>
                <w:szCs w:val="20"/>
                <w:lang w:eastAsia="zh-CN"/>
              </w:rPr>
            </w:pPr>
            <w:r>
              <w:rPr>
                <w:rFonts w:hint="eastAsia" w:ascii="宋体" w:hAnsi="宋体" w:eastAsia="宋体"/>
                <w:b/>
                <w:color w:val="000000"/>
                <w:w w:val="100"/>
                <w:sz w:val="20"/>
                <w:szCs w:val="20"/>
                <w:lang w:eastAsia="zh-CN"/>
              </w:rPr>
              <w:t>经办人</w:t>
            </w:r>
          </w:p>
        </w:tc>
        <w:tc>
          <w:tcPr>
            <w:tcW w:w="10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val="0"/>
              <w:spacing w:before="0" w:after="0" w:line="240" w:lineRule="auto"/>
              <w:ind w:left="0" w:firstLine="0"/>
              <w:jc w:val="center"/>
              <w:rPr>
                <w:rFonts w:hint="eastAsia" w:ascii="宋体" w:hAnsi="宋体" w:eastAsia="宋体"/>
                <w:b/>
                <w:color w:val="000000"/>
                <w:w w:val="100"/>
                <w:sz w:val="20"/>
                <w:szCs w:val="20"/>
                <w:lang w:eastAsia="zh-CN"/>
              </w:rPr>
            </w:pPr>
            <w:r>
              <w:rPr>
                <w:rFonts w:hint="eastAsia" w:ascii="宋体" w:hAnsi="宋体" w:eastAsia="宋体"/>
                <w:b/>
                <w:color w:val="000000"/>
                <w:w w:val="100"/>
                <w:sz w:val="20"/>
                <w:szCs w:val="20"/>
                <w:lang w:eastAsia="zh-CN"/>
              </w:rPr>
              <w:t>申请事项</w:t>
            </w:r>
          </w:p>
        </w:tc>
        <w:tc>
          <w:tcPr>
            <w:tcW w:w="18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val="0"/>
              <w:spacing w:before="0" w:after="0" w:line="240" w:lineRule="auto"/>
              <w:ind w:left="0" w:firstLine="0"/>
              <w:jc w:val="center"/>
              <w:rPr>
                <w:rFonts w:hint="eastAsia" w:ascii="宋体" w:hAnsi="宋体" w:eastAsia="宋体"/>
                <w:b/>
                <w:color w:val="000000"/>
                <w:w w:val="100"/>
                <w:sz w:val="20"/>
                <w:szCs w:val="20"/>
                <w:lang w:eastAsia="zh-CN"/>
              </w:rPr>
            </w:pPr>
            <w:r>
              <w:rPr>
                <w:rFonts w:hint="eastAsia" w:ascii="宋体" w:hAnsi="宋体" w:eastAsia="宋体"/>
                <w:b/>
                <w:color w:val="000000"/>
                <w:w w:val="100"/>
                <w:sz w:val="20"/>
                <w:szCs w:val="20"/>
                <w:lang w:eastAsia="zh-CN"/>
              </w:rPr>
              <w:t>许可证号</w:t>
            </w:r>
          </w:p>
        </w:tc>
        <w:tc>
          <w:tcPr>
            <w:tcW w:w="39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val="0"/>
              <w:spacing w:before="0" w:after="0" w:line="240" w:lineRule="auto"/>
              <w:ind w:left="0" w:firstLine="0"/>
              <w:jc w:val="center"/>
              <w:rPr>
                <w:rFonts w:hint="eastAsia" w:ascii="宋体" w:hAnsi="宋体" w:eastAsia="宋体"/>
                <w:b/>
                <w:color w:val="000000"/>
                <w:w w:val="100"/>
                <w:sz w:val="20"/>
                <w:szCs w:val="20"/>
                <w:lang w:eastAsia="zh-CN"/>
              </w:rPr>
            </w:pPr>
            <w:r>
              <w:rPr>
                <w:rFonts w:hint="eastAsia" w:ascii="宋体" w:hAnsi="宋体"/>
                <w:b/>
                <w:color w:val="000000"/>
                <w:w w:val="100"/>
                <w:sz w:val="20"/>
                <w:szCs w:val="20"/>
                <w:lang w:eastAsia="zh-CN"/>
              </w:rPr>
              <w:t>许可范围</w:t>
            </w:r>
          </w:p>
        </w:tc>
        <w:tc>
          <w:tcPr>
            <w:tcW w:w="11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val="0"/>
              <w:spacing w:before="0" w:after="0" w:line="240" w:lineRule="auto"/>
              <w:ind w:left="0" w:firstLine="0"/>
              <w:jc w:val="center"/>
              <w:rPr>
                <w:rFonts w:hint="eastAsia" w:ascii="宋体" w:hAnsi="宋体" w:eastAsia="宋体"/>
                <w:b/>
                <w:color w:val="000000"/>
                <w:w w:val="100"/>
                <w:sz w:val="20"/>
                <w:szCs w:val="20"/>
                <w:lang w:eastAsia="zh-CN"/>
              </w:rPr>
            </w:pPr>
            <w:r>
              <w:rPr>
                <w:rFonts w:hint="eastAsia" w:ascii="宋体" w:hAnsi="宋体" w:eastAsia="宋体"/>
                <w:b/>
                <w:color w:val="000000"/>
                <w:w w:val="100"/>
                <w:sz w:val="20"/>
                <w:szCs w:val="20"/>
                <w:lang w:eastAsia="zh-CN"/>
              </w:rPr>
              <w:t>许可日期</w:t>
            </w:r>
          </w:p>
        </w:tc>
        <w:tc>
          <w:tcPr>
            <w:tcW w:w="12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val="0"/>
              <w:spacing w:before="0" w:after="0" w:line="240" w:lineRule="auto"/>
              <w:ind w:left="0" w:firstLine="0"/>
              <w:jc w:val="center"/>
              <w:rPr>
                <w:rFonts w:hint="eastAsia" w:ascii="宋体" w:hAnsi="宋体" w:eastAsia="宋体"/>
                <w:b/>
                <w:color w:val="000000"/>
                <w:w w:val="100"/>
                <w:sz w:val="20"/>
                <w:szCs w:val="20"/>
                <w:lang w:eastAsia="zh-CN"/>
              </w:rPr>
            </w:pPr>
            <w:r>
              <w:rPr>
                <w:rFonts w:hint="eastAsia" w:ascii="宋体" w:hAnsi="宋体" w:eastAsia="宋体"/>
                <w:b/>
                <w:color w:val="000000"/>
                <w:w w:val="100"/>
                <w:sz w:val="20"/>
                <w:szCs w:val="20"/>
                <w:lang w:eastAsia="zh-CN"/>
              </w:rPr>
              <w:t>有效期</w:t>
            </w:r>
          </w:p>
        </w:tc>
      </w:tr>
      <w:tr>
        <w:tblPrEx>
          <w:tblCellMar>
            <w:top w:w="0" w:type="dxa"/>
            <w:left w:w="0" w:type="dxa"/>
            <w:bottom w:w="0" w:type="dxa"/>
            <w:right w:w="0" w:type="dxa"/>
          </w:tblCellMar>
        </w:tblPrEx>
        <w:trPr>
          <w:trHeight w:val="951" w:hRule="atLeast"/>
          <w:jc w:val="center"/>
        </w:trPr>
        <w:tc>
          <w:tcPr>
            <w:tcW w:w="7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520" w:lineRule="exact"/>
              <w:ind w:left="0" w:firstLine="0"/>
              <w:jc w:val="center"/>
              <w:rPr>
                <w:rFonts w:hint="default" w:ascii="宋体" w:hAnsi="宋体" w:eastAsia="宋体"/>
                <w:b w:val="0"/>
                <w:color w:val="000000"/>
                <w:w w:val="100"/>
                <w:sz w:val="20"/>
                <w:szCs w:val="20"/>
                <w:lang w:val="en-US" w:eastAsia="zh-CN"/>
              </w:rPr>
            </w:pPr>
            <w:r>
              <w:rPr>
                <w:rFonts w:hint="eastAsia" w:ascii="宋体" w:hAnsi="宋体"/>
                <w:b w:val="0"/>
                <w:color w:val="000000"/>
                <w:w w:val="100"/>
                <w:sz w:val="20"/>
                <w:szCs w:val="20"/>
                <w:lang w:val="en-US" w:eastAsia="zh-CN"/>
              </w:rPr>
              <w:t>1</w:t>
            </w:r>
          </w:p>
        </w:tc>
        <w:tc>
          <w:tcPr>
            <w:tcW w:w="20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sz w:val="20"/>
                <w:szCs w:val="20"/>
                <w:u w:val="none"/>
                <w:lang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 xml:space="preserve"> 中国石油天然气股份有限公司浙江温州销售分公司平阳岱头加油站</w:t>
            </w:r>
          </w:p>
        </w:tc>
        <w:tc>
          <w:tcPr>
            <w:tcW w:w="18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b w:val="0"/>
                <w:w w:val="100"/>
                <w:sz w:val="20"/>
                <w:szCs w:val="20"/>
                <w:lang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 xml:space="preserve"> 平阳县鳌江镇钱仓办事处岱头公路边</w:t>
            </w:r>
          </w:p>
        </w:tc>
        <w:tc>
          <w:tcPr>
            <w:tcW w:w="106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b w:val="0"/>
                <w:w w:val="100"/>
                <w:sz w:val="20"/>
                <w:szCs w:val="20"/>
                <w:lang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陈威</w:t>
            </w:r>
          </w:p>
        </w:tc>
        <w:tc>
          <w:tcPr>
            <w:tcW w:w="10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Times New Roman" w:eastAsia="宋体"/>
                <w:b w:val="0"/>
                <w:w w:val="100"/>
                <w:sz w:val="20"/>
                <w:szCs w:val="20"/>
                <w:lang w:eastAsia="zh-CN"/>
              </w:rPr>
            </w:pPr>
            <w:r>
              <w:rPr>
                <w:rFonts w:hint="eastAsia" w:ascii="宋体" w:hAnsi="Times New Roman"/>
                <w:b w:val="0"/>
                <w:w w:val="100"/>
                <w:sz w:val="20"/>
                <w:szCs w:val="20"/>
                <w:lang w:eastAsia="zh-CN"/>
              </w:rPr>
              <w:t>延期申请</w:t>
            </w:r>
          </w:p>
        </w:tc>
        <w:tc>
          <w:tcPr>
            <w:tcW w:w="18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b w:val="0"/>
                <w:color w:val="000000"/>
                <w:w w:val="100"/>
                <w:sz w:val="20"/>
                <w:szCs w:val="20"/>
                <w:lang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浙温危化经字〔2021〕000235号</w:t>
            </w:r>
          </w:p>
        </w:tc>
        <w:tc>
          <w:tcPr>
            <w:tcW w:w="39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b w:val="0"/>
                <w:color w:val="000000"/>
                <w:w w:val="100"/>
                <w:sz w:val="20"/>
                <w:szCs w:val="20"/>
                <w:lang w:val="en-US"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有储存场所经营：汽油（15m³）</w:t>
            </w:r>
          </w:p>
        </w:tc>
        <w:tc>
          <w:tcPr>
            <w:tcW w:w="11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default" w:ascii="宋体" w:hAnsi="宋体" w:eastAsia="宋体"/>
                <w:b w:val="0"/>
                <w:color w:val="000000"/>
                <w:w w:val="100"/>
                <w:sz w:val="20"/>
                <w:szCs w:val="20"/>
                <w:lang w:val="en-US"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2021.9.23</w:t>
            </w:r>
          </w:p>
        </w:tc>
        <w:tc>
          <w:tcPr>
            <w:tcW w:w="12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default" w:ascii="宋体" w:hAnsi="宋体" w:eastAsia="宋体"/>
                <w:b w:val="0"/>
                <w:color w:val="000000"/>
                <w:w w:val="100"/>
                <w:sz w:val="20"/>
                <w:szCs w:val="20"/>
                <w:lang w:val="en-US"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2021.9.30-2024.9.29</w:t>
            </w:r>
          </w:p>
        </w:tc>
      </w:tr>
      <w:tr>
        <w:tblPrEx>
          <w:tblCellMar>
            <w:top w:w="0" w:type="dxa"/>
            <w:left w:w="0" w:type="dxa"/>
            <w:bottom w:w="0" w:type="dxa"/>
            <w:right w:w="0" w:type="dxa"/>
          </w:tblCellMar>
        </w:tblPrEx>
        <w:trPr>
          <w:trHeight w:val="951" w:hRule="atLeast"/>
          <w:jc w:val="center"/>
        </w:trPr>
        <w:tc>
          <w:tcPr>
            <w:tcW w:w="7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520" w:lineRule="exact"/>
              <w:ind w:left="0" w:firstLine="0"/>
              <w:jc w:val="center"/>
              <w:rPr>
                <w:rFonts w:hint="default" w:ascii="宋体" w:hAnsi="宋体"/>
                <w:b w:val="0"/>
                <w:color w:val="000000"/>
                <w:w w:val="100"/>
                <w:sz w:val="20"/>
                <w:szCs w:val="20"/>
                <w:lang w:val="en-US" w:eastAsia="zh-CN"/>
              </w:rPr>
            </w:pPr>
            <w:r>
              <w:rPr>
                <w:rFonts w:hint="eastAsia" w:ascii="宋体" w:hAnsi="宋体"/>
                <w:b w:val="0"/>
                <w:color w:val="000000"/>
                <w:w w:val="100"/>
                <w:sz w:val="20"/>
                <w:szCs w:val="20"/>
                <w:lang w:val="en-US" w:eastAsia="zh-CN"/>
              </w:rPr>
              <w:t>2</w:t>
            </w:r>
          </w:p>
        </w:tc>
        <w:tc>
          <w:tcPr>
            <w:tcW w:w="20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中国石化销售股份有限公司浙江平阳南雁加油站</w:t>
            </w:r>
          </w:p>
        </w:tc>
        <w:tc>
          <w:tcPr>
            <w:tcW w:w="18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平阳县水头镇詹江村</w:t>
            </w:r>
          </w:p>
        </w:tc>
        <w:tc>
          <w:tcPr>
            <w:tcW w:w="106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王施施</w:t>
            </w:r>
          </w:p>
        </w:tc>
        <w:tc>
          <w:tcPr>
            <w:tcW w:w="10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Times New Roman"/>
                <w:b w:val="0"/>
                <w:w w:val="100"/>
                <w:sz w:val="20"/>
                <w:szCs w:val="20"/>
                <w:lang w:eastAsia="zh-CN"/>
              </w:rPr>
            </w:pPr>
            <w:r>
              <w:rPr>
                <w:rFonts w:hint="eastAsia" w:ascii="宋体" w:hAnsi="Times New Roman"/>
                <w:b w:val="0"/>
                <w:w w:val="100"/>
                <w:sz w:val="20"/>
                <w:szCs w:val="20"/>
                <w:lang w:eastAsia="zh-CN"/>
              </w:rPr>
              <w:t>延期申请</w:t>
            </w:r>
          </w:p>
        </w:tc>
        <w:tc>
          <w:tcPr>
            <w:tcW w:w="18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浙温危化经字〔2021〕000254号</w:t>
            </w:r>
          </w:p>
        </w:tc>
        <w:tc>
          <w:tcPr>
            <w:tcW w:w="39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b w:val="0"/>
                <w:color w:val="000000"/>
                <w:w w:val="100"/>
                <w:sz w:val="20"/>
                <w:szCs w:val="20"/>
                <w:lang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有储存场所经营：汽油（85.5m³）；</w:t>
            </w:r>
          </w:p>
        </w:tc>
        <w:tc>
          <w:tcPr>
            <w:tcW w:w="11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default" w:ascii="宋体" w:hAnsi="宋体"/>
                <w:b w:val="0"/>
                <w:color w:val="000000"/>
                <w:w w:val="100"/>
                <w:sz w:val="20"/>
                <w:szCs w:val="20"/>
                <w:lang w:val="en-US"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2021.9.26</w:t>
            </w:r>
          </w:p>
        </w:tc>
        <w:tc>
          <w:tcPr>
            <w:tcW w:w="12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default" w:ascii="宋体" w:hAnsi="宋体"/>
                <w:b w:val="0"/>
                <w:color w:val="000000"/>
                <w:w w:val="100"/>
                <w:sz w:val="20"/>
                <w:szCs w:val="20"/>
                <w:lang w:val="en-US"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2021.9.27-2024.9.26</w:t>
            </w:r>
          </w:p>
        </w:tc>
      </w:tr>
      <w:tr>
        <w:tblPrEx>
          <w:tblCellMar>
            <w:top w:w="0" w:type="dxa"/>
            <w:left w:w="0" w:type="dxa"/>
            <w:bottom w:w="0" w:type="dxa"/>
            <w:right w:w="0" w:type="dxa"/>
          </w:tblCellMar>
        </w:tblPrEx>
        <w:trPr>
          <w:trHeight w:val="951" w:hRule="atLeast"/>
          <w:jc w:val="center"/>
        </w:trPr>
        <w:tc>
          <w:tcPr>
            <w:tcW w:w="7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520" w:lineRule="exact"/>
              <w:ind w:left="0" w:firstLine="0"/>
              <w:jc w:val="center"/>
              <w:rPr>
                <w:rFonts w:hint="default" w:ascii="宋体" w:hAnsi="宋体"/>
                <w:b w:val="0"/>
                <w:color w:val="000000"/>
                <w:w w:val="100"/>
                <w:sz w:val="20"/>
                <w:szCs w:val="20"/>
                <w:lang w:val="en-US" w:eastAsia="zh-CN"/>
              </w:rPr>
            </w:pPr>
            <w:r>
              <w:rPr>
                <w:rFonts w:hint="eastAsia" w:ascii="宋体" w:hAnsi="宋体"/>
                <w:b w:val="0"/>
                <w:color w:val="000000"/>
                <w:w w:val="100"/>
                <w:sz w:val="20"/>
                <w:szCs w:val="20"/>
                <w:lang w:val="en-US" w:eastAsia="zh-CN"/>
              </w:rPr>
              <w:t>3</w:t>
            </w:r>
          </w:p>
        </w:tc>
        <w:tc>
          <w:tcPr>
            <w:tcW w:w="20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中国石化销售股份有限公司浙江平阳钱仓加油站</w:t>
            </w:r>
          </w:p>
        </w:tc>
        <w:tc>
          <w:tcPr>
            <w:tcW w:w="18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浙江省平阳县鳌江镇钱仓社区凤桥村</w:t>
            </w:r>
          </w:p>
        </w:tc>
        <w:tc>
          <w:tcPr>
            <w:tcW w:w="106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王施施</w:t>
            </w:r>
          </w:p>
        </w:tc>
        <w:tc>
          <w:tcPr>
            <w:tcW w:w="10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Times New Roman"/>
                <w:b w:val="0"/>
                <w:w w:val="100"/>
                <w:sz w:val="20"/>
                <w:szCs w:val="20"/>
                <w:lang w:eastAsia="zh-CN"/>
              </w:rPr>
            </w:pPr>
            <w:r>
              <w:rPr>
                <w:rFonts w:hint="eastAsia" w:ascii="宋体" w:hAnsi="Times New Roman"/>
                <w:b w:val="0"/>
                <w:w w:val="100"/>
                <w:sz w:val="20"/>
                <w:szCs w:val="20"/>
                <w:lang w:eastAsia="zh-CN"/>
              </w:rPr>
              <w:t>延期申请</w:t>
            </w:r>
          </w:p>
        </w:tc>
        <w:tc>
          <w:tcPr>
            <w:tcW w:w="18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sz w:val="20"/>
                <w:szCs w:val="20"/>
                <w:u w:val="none"/>
                <w:lang w:val="en-US"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浙温危化经字〔2021〕000241号</w:t>
            </w:r>
          </w:p>
        </w:tc>
        <w:tc>
          <w:tcPr>
            <w:tcW w:w="39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b w:val="0"/>
                <w:color w:val="000000"/>
                <w:w w:val="100"/>
                <w:sz w:val="20"/>
                <w:szCs w:val="20"/>
                <w:lang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有储存场所经营：汽油（57m³）</w:t>
            </w:r>
          </w:p>
        </w:tc>
        <w:tc>
          <w:tcPr>
            <w:tcW w:w="11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default" w:ascii="宋体" w:hAnsi="宋体"/>
                <w:b w:val="0"/>
                <w:color w:val="000000"/>
                <w:w w:val="100"/>
                <w:sz w:val="20"/>
                <w:szCs w:val="20"/>
                <w:lang w:val="en-US"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2021.9.23</w:t>
            </w:r>
          </w:p>
        </w:tc>
        <w:tc>
          <w:tcPr>
            <w:tcW w:w="12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default" w:ascii="宋体" w:hAnsi="宋体"/>
                <w:b w:val="0"/>
                <w:color w:val="000000"/>
                <w:w w:val="100"/>
                <w:sz w:val="20"/>
                <w:szCs w:val="20"/>
                <w:lang w:val="en-US"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2021.9.27-2024.9.26</w:t>
            </w:r>
          </w:p>
        </w:tc>
      </w:tr>
      <w:tr>
        <w:tblPrEx>
          <w:tblCellMar>
            <w:top w:w="0" w:type="dxa"/>
            <w:left w:w="0" w:type="dxa"/>
            <w:bottom w:w="0" w:type="dxa"/>
            <w:right w:w="0" w:type="dxa"/>
          </w:tblCellMar>
        </w:tblPrEx>
        <w:trPr>
          <w:trHeight w:val="951" w:hRule="atLeast"/>
          <w:jc w:val="center"/>
        </w:trPr>
        <w:tc>
          <w:tcPr>
            <w:tcW w:w="7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520" w:lineRule="exact"/>
              <w:ind w:left="0" w:firstLine="0"/>
              <w:jc w:val="center"/>
              <w:rPr>
                <w:rFonts w:hint="default" w:ascii="宋体" w:hAnsi="宋体"/>
                <w:b w:val="0"/>
                <w:color w:val="000000"/>
                <w:w w:val="100"/>
                <w:sz w:val="20"/>
                <w:szCs w:val="20"/>
                <w:lang w:val="en-US" w:eastAsia="zh-CN"/>
              </w:rPr>
            </w:pPr>
            <w:r>
              <w:rPr>
                <w:rFonts w:hint="eastAsia" w:ascii="宋体" w:hAnsi="宋体"/>
                <w:b w:val="0"/>
                <w:color w:val="000000"/>
                <w:w w:val="100"/>
                <w:sz w:val="20"/>
                <w:szCs w:val="20"/>
                <w:lang w:val="en-US" w:eastAsia="zh-CN"/>
              </w:rPr>
              <w:t>4</w:t>
            </w:r>
          </w:p>
        </w:tc>
        <w:tc>
          <w:tcPr>
            <w:tcW w:w="20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sz w:val="20"/>
                <w:szCs w:val="20"/>
                <w:u w:val="none"/>
                <w:lang w:val="en-US"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中国石化销售股份有限公司浙江平阳敖江加油站</w:t>
            </w:r>
          </w:p>
        </w:tc>
        <w:tc>
          <w:tcPr>
            <w:tcW w:w="18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sz w:val="20"/>
                <w:szCs w:val="20"/>
                <w:u w:val="none"/>
                <w:lang w:val="en-US"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平阳县鳌江镇江滨西路1号</w:t>
            </w:r>
          </w:p>
        </w:tc>
        <w:tc>
          <w:tcPr>
            <w:tcW w:w="106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smallCaps w:val="0"/>
                <w:vanish w:val="0"/>
                <w:color w:val="000000"/>
                <w:sz w:val="20"/>
                <w:szCs w:val="20"/>
                <w:u w:val="none"/>
                <w:lang w:val="en-US"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王施施</w:t>
            </w:r>
          </w:p>
        </w:tc>
        <w:tc>
          <w:tcPr>
            <w:tcW w:w="10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Times New Roman"/>
                <w:b w:val="0"/>
                <w:w w:val="100"/>
                <w:sz w:val="20"/>
                <w:szCs w:val="20"/>
                <w:lang w:eastAsia="zh-CN"/>
              </w:rPr>
            </w:pPr>
            <w:r>
              <w:rPr>
                <w:rFonts w:hint="eastAsia" w:ascii="宋体" w:hAnsi="Times New Roman"/>
                <w:b w:val="0"/>
                <w:w w:val="100"/>
                <w:sz w:val="20"/>
                <w:szCs w:val="20"/>
                <w:lang w:eastAsia="zh-CN"/>
              </w:rPr>
              <w:t>延期申请</w:t>
            </w:r>
          </w:p>
        </w:tc>
        <w:tc>
          <w:tcPr>
            <w:tcW w:w="18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smallCaps w:val="0"/>
                <w:vanish w:val="0"/>
                <w:color w:val="000000"/>
                <w:sz w:val="20"/>
                <w:szCs w:val="20"/>
                <w:u w:val="none"/>
                <w:lang w:val="en-US"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浙温危化经字〔2021〕000197号</w:t>
            </w:r>
          </w:p>
        </w:tc>
        <w:tc>
          <w:tcPr>
            <w:tcW w:w="39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aps w:val="0"/>
                <w:smallCaps w:val="0"/>
                <w:vanish w:val="0"/>
                <w:color w:val="000000"/>
                <w:sz w:val="20"/>
                <w:szCs w:val="20"/>
                <w:u w:val="none"/>
                <w:lang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有储存场所经营：汽油（57m³）</w:t>
            </w:r>
          </w:p>
        </w:tc>
        <w:tc>
          <w:tcPr>
            <w:tcW w:w="11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default" w:ascii="宋体" w:hAnsi="宋体"/>
                <w:b w:val="0"/>
                <w:color w:val="000000"/>
                <w:w w:val="100"/>
                <w:sz w:val="20"/>
                <w:szCs w:val="20"/>
                <w:lang w:val="en-US"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2021.9.8</w:t>
            </w:r>
          </w:p>
        </w:tc>
        <w:tc>
          <w:tcPr>
            <w:tcW w:w="12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sz w:val="20"/>
                <w:szCs w:val="20"/>
                <w:u w:val="none"/>
                <w:lang w:val="en-US"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2021.9.27-2024.9.26</w:t>
            </w:r>
          </w:p>
        </w:tc>
      </w:tr>
      <w:tr>
        <w:tblPrEx>
          <w:tblCellMar>
            <w:top w:w="0" w:type="dxa"/>
            <w:left w:w="0" w:type="dxa"/>
            <w:bottom w:w="0" w:type="dxa"/>
            <w:right w:w="0" w:type="dxa"/>
          </w:tblCellMar>
        </w:tblPrEx>
        <w:trPr>
          <w:trHeight w:val="951" w:hRule="atLeast"/>
          <w:jc w:val="center"/>
        </w:trPr>
        <w:tc>
          <w:tcPr>
            <w:tcW w:w="7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520" w:lineRule="exact"/>
              <w:ind w:left="0" w:firstLine="0"/>
              <w:jc w:val="center"/>
              <w:rPr>
                <w:rFonts w:hint="default" w:ascii="宋体" w:hAnsi="宋体"/>
                <w:b w:val="0"/>
                <w:color w:val="000000"/>
                <w:w w:val="100"/>
                <w:sz w:val="20"/>
                <w:szCs w:val="20"/>
                <w:lang w:val="en-US" w:eastAsia="zh-CN"/>
              </w:rPr>
            </w:pPr>
            <w:r>
              <w:rPr>
                <w:rFonts w:hint="eastAsia" w:ascii="宋体" w:hAnsi="宋体"/>
                <w:b w:val="0"/>
                <w:color w:val="000000"/>
                <w:w w:val="100"/>
                <w:sz w:val="20"/>
                <w:szCs w:val="20"/>
                <w:lang w:val="en-US" w:eastAsia="zh-CN"/>
              </w:rPr>
              <w:t>5</w:t>
            </w:r>
          </w:p>
        </w:tc>
        <w:tc>
          <w:tcPr>
            <w:tcW w:w="20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平阳县宝定胶水经营部</w:t>
            </w:r>
          </w:p>
        </w:tc>
        <w:tc>
          <w:tcPr>
            <w:tcW w:w="18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浙江省温州市平阳县腾蛟镇联安路绿洲嘉园3幢101室</w:t>
            </w:r>
          </w:p>
        </w:tc>
        <w:tc>
          <w:tcPr>
            <w:tcW w:w="106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林悦</w:t>
            </w:r>
          </w:p>
        </w:tc>
        <w:tc>
          <w:tcPr>
            <w:tcW w:w="10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Times New Roman"/>
                <w:b w:val="0"/>
                <w:w w:val="100"/>
                <w:sz w:val="20"/>
                <w:szCs w:val="20"/>
                <w:lang w:eastAsia="zh-CN"/>
              </w:rPr>
            </w:pPr>
            <w:r>
              <w:rPr>
                <w:rFonts w:hint="eastAsia" w:ascii="宋体" w:hAnsi="Times New Roman"/>
                <w:b w:val="0"/>
                <w:w w:val="100"/>
                <w:sz w:val="20"/>
                <w:szCs w:val="20"/>
                <w:lang w:eastAsia="zh-CN"/>
              </w:rPr>
              <w:t>延期申请</w:t>
            </w:r>
          </w:p>
        </w:tc>
        <w:tc>
          <w:tcPr>
            <w:tcW w:w="18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浙温（平）危化经字〔2021〕000021号</w:t>
            </w:r>
          </w:p>
        </w:tc>
        <w:tc>
          <w:tcPr>
            <w:tcW w:w="39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b w:val="0"/>
                <w:color w:val="000000"/>
                <w:w w:val="100"/>
                <w:sz w:val="20"/>
                <w:szCs w:val="20"/>
                <w:lang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无储存场所经营：氯丁胶粘剂，聚氨酯类胶粘剂；</w:t>
            </w:r>
          </w:p>
        </w:tc>
        <w:tc>
          <w:tcPr>
            <w:tcW w:w="11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default" w:ascii="宋体" w:hAnsi="宋体"/>
                <w:b w:val="0"/>
                <w:color w:val="000000"/>
                <w:w w:val="100"/>
                <w:sz w:val="20"/>
                <w:szCs w:val="20"/>
                <w:lang w:val="en-US"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2021.9.14</w:t>
            </w:r>
          </w:p>
        </w:tc>
        <w:tc>
          <w:tcPr>
            <w:tcW w:w="12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default"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2021.12.20-2024.12.19</w:t>
            </w:r>
          </w:p>
        </w:tc>
      </w:tr>
      <w:tr>
        <w:tblPrEx>
          <w:tblCellMar>
            <w:top w:w="0" w:type="dxa"/>
            <w:left w:w="0" w:type="dxa"/>
            <w:bottom w:w="0" w:type="dxa"/>
            <w:right w:w="0" w:type="dxa"/>
          </w:tblCellMar>
        </w:tblPrEx>
        <w:trPr>
          <w:trHeight w:val="951" w:hRule="atLeast"/>
          <w:jc w:val="center"/>
        </w:trPr>
        <w:tc>
          <w:tcPr>
            <w:tcW w:w="7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520" w:lineRule="exact"/>
              <w:ind w:left="0" w:firstLine="0"/>
              <w:jc w:val="center"/>
              <w:rPr>
                <w:rFonts w:hint="default" w:ascii="宋体" w:hAnsi="宋体"/>
                <w:b w:val="0"/>
                <w:color w:val="000000"/>
                <w:w w:val="100"/>
                <w:sz w:val="20"/>
                <w:szCs w:val="20"/>
                <w:lang w:val="en-US" w:eastAsia="zh-CN"/>
              </w:rPr>
            </w:pPr>
            <w:r>
              <w:rPr>
                <w:rFonts w:hint="eastAsia" w:ascii="宋体" w:hAnsi="宋体"/>
                <w:b w:val="0"/>
                <w:color w:val="000000"/>
                <w:w w:val="100"/>
                <w:sz w:val="20"/>
                <w:szCs w:val="20"/>
                <w:lang w:val="en-US" w:eastAsia="zh-CN"/>
              </w:rPr>
              <w:t>6</w:t>
            </w:r>
          </w:p>
        </w:tc>
        <w:tc>
          <w:tcPr>
            <w:tcW w:w="20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平阳县首成化工有限公司</w:t>
            </w:r>
          </w:p>
        </w:tc>
        <w:tc>
          <w:tcPr>
            <w:tcW w:w="18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平阳县鳌江镇车站大道金钻豪庭1-2幢113室</w:t>
            </w:r>
          </w:p>
        </w:tc>
        <w:tc>
          <w:tcPr>
            <w:tcW w:w="106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杨德朋</w:t>
            </w:r>
          </w:p>
        </w:tc>
        <w:tc>
          <w:tcPr>
            <w:tcW w:w="10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Times New Roman"/>
                <w:b w:val="0"/>
                <w:w w:val="100"/>
                <w:sz w:val="20"/>
                <w:szCs w:val="20"/>
                <w:lang w:eastAsia="zh-CN"/>
              </w:rPr>
            </w:pPr>
            <w:r>
              <w:rPr>
                <w:rFonts w:hint="eastAsia" w:ascii="宋体" w:hAnsi="Times New Roman"/>
                <w:b w:val="0"/>
                <w:w w:val="100"/>
                <w:sz w:val="20"/>
                <w:szCs w:val="20"/>
                <w:lang w:eastAsia="zh-CN"/>
              </w:rPr>
              <w:t>重新申请</w:t>
            </w:r>
          </w:p>
        </w:tc>
        <w:tc>
          <w:tcPr>
            <w:tcW w:w="18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浙温危化经字〔2021〕000196号</w:t>
            </w:r>
          </w:p>
        </w:tc>
        <w:tc>
          <w:tcPr>
            <w:tcW w:w="39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b w:val="0"/>
                <w:color w:val="000000"/>
                <w:w w:val="100"/>
                <w:sz w:val="20"/>
                <w:szCs w:val="20"/>
                <w:lang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无储存场所经营：氢氧化钠，甲醇，氯化锌，乙醇[无水]，连二亚硫酸钠，硫化钠，高锰酸钾，丙酮，正磷酸，硫酸，氯酸钠，2-丁酮，氟化氢铵，过氧化氢溶液[含量＞8%]，盐酸，甲酸，次氯酸钠溶液[含有效氯＞5%]，亚硝酸钠，硝酸，氢氧化钠溶液[含量≥30%]；</w:t>
            </w:r>
          </w:p>
        </w:tc>
        <w:tc>
          <w:tcPr>
            <w:tcW w:w="11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default" w:ascii="宋体" w:hAnsi="宋体"/>
                <w:b w:val="0"/>
                <w:color w:val="000000"/>
                <w:w w:val="100"/>
                <w:sz w:val="20"/>
                <w:szCs w:val="20"/>
                <w:lang w:val="en-US"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2021.9.8</w:t>
            </w:r>
          </w:p>
        </w:tc>
        <w:tc>
          <w:tcPr>
            <w:tcW w:w="12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2021.9.8-2024.9.7</w:t>
            </w:r>
          </w:p>
        </w:tc>
      </w:tr>
      <w:tr>
        <w:tblPrEx>
          <w:tblCellMar>
            <w:top w:w="0" w:type="dxa"/>
            <w:left w:w="0" w:type="dxa"/>
            <w:bottom w:w="0" w:type="dxa"/>
            <w:right w:w="0" w:type="dxa"/>
          </w:tblCellMar>
        </w:tblPrEx>
        <w:trPr>
          <w:trHeight w:val="951" w:hRule="atLeast"/>
          <w:jc w:val="center"/>
        </w:trPr>
        <w:tc>
          <w:tcPr>
            <w:tcW w:w="7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520" w:lineRule="exact"/>
              <w:ind w:left="0" w:firstLine="0"/>
              <w:jc w:val="center"/>
              <w:rPr>
                <w:rFonts w:hint="default" w:ascii="宋体" w:hAnsi="宋体"/>
                <w:b w:val="0"/>
                <w:color w:val="000000"/>
                <w:w w:val="100"/>
                <w:sz w:val="20"/>
                <w:szCs w:val="20"/>
                <w:lang w:val="en-US" w:eastAsia="zh-CN"/>
              </w:rPr>
            </w:pPr>
            <w:r>
              <w:rPr>
                <w:rFonts w:hint="eastAsia" w:ascii="宋体" w:hAnsi="宋体"/>
                <w:b w:val="0"/>
                <w:color w:val="000000"/>
                <w:w w:val="100"/>
                <w:sz w:val="20"/>
                <w:szCs w:val="20"/>
                <w:lang w:val="en-US" w:eastAsia="zh-CN"/>
              </w:rPr>
              <w:t>7</w:t>
            </w:r>
          </w:p>
        </w:tc>
        <w:tc>
          <w:tcPr>
            <w:tcW w:w="20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中国石化销售股份有限公司浙江平阳金星加油站</w:t>
            </w:r>
          </w:p>
        </w:tc>
        <w:tc>
          <w:tcPr>
            <w:tcW w:w="18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平阳县第一农场第三作业区</w:t>
            </w:r>
          </w:p>
        </w:tc>
        <w:tc>
          <w:tcPr>
            <w:tcW w:w="106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王施施</w:t>
            </w:r>
          </w:p>
        </w:tc>
        <w:tc>
          <w:tcPr>
            <w:tcW w:w="10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Times New Roman"/>
                <w:b w:val="0"/>
                <w:w w:val="100"/>
                <w:sz w:val="20"/>
                <w:szCs w:val="20"/>
                <w:lang w:eastAsia="zh-CN"/>
              </w:rPr>
            </w:pPr>
            <w:r>
              <w:rPr>
                <w:rFonts w:hint="eastAsia" w:ascii="宋体" w:hAnsi="Times New Roman"/>
                <w:b w:val="0"/>
                <w:w w:val="100"/>
                <w:sz w:val="20"/>
                <w:szCs w:val="20"/>
                <w:lang w:eastAsia="zh-CN"/>
              </w:rPr>
              <w:t>延期申请</w:t>
            </w:r>
          </w:p>
        </w:tc>
        <w:tc>
          <w:tcPr>
            <w:tcW w:w="18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浙温危化经字〔2021〕000239号</w:t>
            </w:r>
          </w:p>
        </w:tc>
        <w:tc>
          <w:tcPr>
            <w:tcW w:w="39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b w:val="0"/>
                <w:color w:val="000000"/>
                <w:w w:val="100"/>
                <w:sz w:val="20"/>
                <w:szCs w:val="20"/>
                <w:lang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有储存场所经营：汽油（104.5m³）</w:t>
            </w:r>
          </w:p>
        </w:tc>
        <w:tc>
          <w:tcPr>
            <w:tcW w:w="11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b w:val="0"/>
                <w:color w:val="000000"/>
                <w:w w:val="100"/>
                <w:sz w:val="20"/>
                <w:szCs w:val="20"/>
                <w:lang w:val="en-US"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2021.9.23</w:t>
            </w:r>
          </w:p>
        </w:tc>
        <w:tc>
          <w:tcPr>
            <w:tcW w:w="12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2021.9.27-2024.9.26</w:t>
            </w:r>
          </w:p>
        </w:tc>
      </w:tr>
      <w:tr>
        <w:tblPrEx>
          <w:tblCellMar>
            <w:top w:w="0" w:type="dxa"/>
            <w:left w:w="0" w:type="dxa"/>
            <w:bottom w:w="0" w:type="dxa"/>
            <w:right w:w="0" w:type="dxa"/>
          </w:tblCellMar>
        </w:tblPrEx>
        <w:trPr>
          <w:trHeight w:val="951" w:hRule="atLeast"/>
          <w:jc w:val="center"/>
        </w:trPr>
        <w:tc>
          <w:tcPr>
            <w:tcW w:w="7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520" w:lineRule="exact"/>
              <w:ind w:left="0" w:firstLine="0"/>
              <w:jc w:val="center"/>
              <w:rPr>
                <w:rFonts w:hint="default" w:ascii="宋体" w:hAnsi="宋体"/>
                <w:b w:val="0"/>
                <w:color w:val="000000"/>
                <w:w w:val="100"/>
                <w:sz w:val="20"/>
                <w:szCs w:val="20"/>
                <w:lang w:val="en-US" w:eastAsia="zh-CN"/>
              </w:rPr>
            </w:pPr>
            <w:r>
              <w:rPr>
                <w:rFonts w:hint="eastAsia" w:ascii="宋体" w:hAnsi="宋体"/>
                <w:b w:val="0"/>
                <w:color w:val="000000"/>
                <w:w w:val="100"/>
                <w:sz w:val="20"/>
                <w:szCs w:val="20"/>
                <w:lang w:val="en-US" w:eastAsia="zh-CN"/>
              </w:rPr>
              <w:t>8</w:t>
            </w:r>
          </w:p>
        </w:tc>
        <w:tc>
          <w:tcPr>
            <w:tcW w:w="20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中国石化销售股份有限公司浙江平阳平塔加油站</w:t>
            </w:r>
          </w:p>
        </w:tc>
        <w:tc>
          <w:tcPr>
            <w:tcW w:w="18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平阳县昆阳镇平塔村</w:t>
            </w:r>
          </w:p>
        </w:tc>
        <w:tc>
          <w:tcPr>
            <w:tcW w:w="106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王施施</w:t>
            </w:r>
          </w:p>
        </w:tc>
        <w:tc>
          <w:tcPr>
            <w:tcW w:w="10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Times New Roman"/>
                <w:b w:val="0"/>
                <w:w w:val="100"/>
                <w:sz w:val="20"/>
                <w:szCs w:val="20"/>
                <w:lang w:eastAsia="zh-CN"/>
              </w:rPr>
            </w:pPr>
            <w:r>
              <w:rPr>
                <w:rFonts w:hint="eastAsia" w:ascii="宋体" w:hAnsi="Times New Roman"/>
                <w:b w:val="0"/>
                <w:w w:val="100"/>
                <w:sz w:val="20"/>
                <w:szCs w:val="20"/>
                <w:lang w:eastAsia="zh-CN"/>
              </w:rPr>
              <w:t>延期申请</w:t>
            </w:r>
          </w:p>
        </w:tc>
        <w:tc>
          <w:tcPr>
            <w:tcW w:w="18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浙温危化经字〔2021〕000240号</w:t>
            </w:r>
          </w:p>
        </w:tc>
        <w:tc>
          <w:tcPr>
            <w:tcW w:w="39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有储存场所经营：汽油（85.5m³）</w:t>
            </w:r>
          </w:p>
        </w:tc>
        <w:tc>
          <w:tcPr>
            <w:tcW w:w="11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2021.9.23</w:t>
            </w:r>
          </w:p>
        </w:tc>
        <w:tc>
          <w:tcPr>
            <w:tcW w:w="12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2021.9.27-2024.9.26</w:t>
            </w:r>
          </w:p>
        </w:tc>
      </w:tr>
      <w:tr>
        <w:tblPrEx>
          <w:tblCellMar>
            <w:top w:w="0" w:type="dxa"/>
            <w:left w:w="0" w:type="dxa"/>
            <w:bottom w:w="0" w:type="dxa"/>
            <w:right w:w="0" w:type="dxa"/>
          </w:tblCellMar>
        </w:tblPrEx>
        <w:trPr>
          <w:trHeight w:val="951" w:hRule="atLeast"/>
          <w:jc w:val="center"/>
        </w:trPr>
        <w:tc>
          <w:tcPr>
            <w:tcW w:w="7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520" w:lineRule="exact"/>
              <w:ind w:left="0" w:firstLine="0"/>
              <w:jc w:val="center"/>
              <w:rPr>
                <w:rFonts w:hint="default" w:ascii="宋体" w:hAnsi="宋体"/>
                <w:b w:val="0"/>
                <w:color w:val="000000"/>
                <w:w w:val="100"/>
                <w:sz w:val="20"/>
                <w:szCs w:val="20"/>
                <w:lang w:val="en-US" w:eastAsia="zh-CN"/>
              </w:rPr>
            </w:pPr>
            <w:r>
              <w:rPr>
                <w:rFonts w:hint="eastAsia" w:ascii="宋体" w:hAnsi="宋体"/>
                <w:b w:val="0"/>
                <w:color w:val="000000"/>
                <w:w w:val="100"/>
                <w:sz w:val="20"/>
                <w:szCs w:val="20"/>
                <w:lang w:val="en-US" w:eastAsia="zh-CN"/>
              </w:rPr>
              <w:t>9</w:t>
            </w:r>
          </w:p>
        </w:tc>
        <w:tc>
          <w:tcPr>
            <w:tcW w:w="20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温州长安集团有限公司下河加油站</w:t>
            </w:r>
          </w:p>
        </w:tc>
        <w:tc>
          <w:tcPr>
            <w:tcW w:w="18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平阳县鳌江镇曙光北路174号</w:t>
            </w:r>
          </w:p>
        </w:tc>
        <w:tc>
          <w:tcPr>
            <w:tcW w:w="106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鲍宗斌</w:t>
            </w:r>
          </w:p>
        </w:tc>
        <w:tc>
          <w:tcPr>
            <w:tcW w:w="10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Times New Roman"/>
                <w:b w:val="0"/>
                <w:w w:val="100"/>
                <w:sz w:val="20"/>
                <w:szCs w:val="20"/>
                <w:lang w:eastAsia="zh-CN"/>
              </w:rPr>
            </w:pPr>
            <w:r>
              <w:rPr>
                <w:rFonts w:hint="eastAsia" w:ascii="宋体" w:hAnsi="Times New Roman"/>
                <w:b w:val="0"/>
                <w:w w:val="100"/>
                <w:sz w:val="20"/>
                <w:szCs w:val="20"/>
                <w:lang w:eastAsia="zh-CN"/>
              </w:rPr>
              <w:t>重新申请</w:t>
            </w:r>
          </w:p>
        </w:tc>
        <w:tc>
          <w:tcPr>
            <w:tcW w:w="18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浙温危化经字〔2021〕000266号</w:t>
            </w:r>
          </w:p>
        </w:tc>
        <w:tc>
          <w:tcPr>
            <w:tcW w:w="39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有储存场所经营：汽油（38m³）</w:t>
            </w:r>
          </w:p>
        </w:tc>
        <w:tc>
          <w:tcPr>
            <w:tcW w:w="11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2021.9.29</w:t>
            </w:r>
          </w:p>
        </w:tc>
        <w:tc>
          <w:tcPr>
            <w:tcW w:w="12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2021.9.29-2024.9.28</w:t>
            </w:r>
          </w:p>
        </w:tc>
      </w:tr>
      <w:tr>
        <w:tblPrEx>
          <w:tblCellMar>
            <w:top w:w="0" w:type="dxa"/>
            <w:left w:w="0" w:type="dxa"/>
            <w:bottom w:w="0" w:type="dxa"/>
            <w:right w:w="0" w:type="dxa"/>
          </w:tblCellMar>
        </w:tblPrEx>
        <w:trPr>
          <w:trHeight w:val="951" w:hRule="atLeast"/>
          <w:jc w:val="center"/>
        </w:trPr>
        <w:tc>
          <w:tcPr>
            <w:tcW w:w="7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520" w:lineRule="exact"/>
              <w:ind w:left="0" w:firstLine="0"/>
              <w:jc w:val="center"/>
              <w:rPr>
                <w:rFonts w:hint="default" w:ascii="宋体" w:hAnsi="宋体"/>
                <w:b w:val="0"/>
                <w:color w:val="000000"/>
                <w:w w:val="100"/>
                <w:sz w:val="20"/>
                <w:szCs w:val="20"/>
                <w:lang w:val="en-US" w:eastAsia="zh-CN"/>
              </w:rPr>
            </w:pPr>
            <w:r>
              <w:rPr>
                <w:rFonts w:hint="eastAsia" w:ascii="宋体" w:hAnsi="宋体"/>
                <w:b w:val="0"/>
                <w:color w:val="000000"/>
                <w:w w:val="100"/>
                <w:sz w:val="20"/>
                <w:szCs w:val="20"/>
                <w:lang w:val="en-US" w:eastAsia="zh-CN"/>
              </w:rPr>
              <w:t>10</w:t>
            </w:r>
          </w:p>
        </w:tc>
        <w:tc>
          <w:tcPr>
            <w:tcW w:w="20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中国石化销售股份有限公司浙江平阳鑫忠加油站</w:t>
            </w:r>
          </w:p>
        </w:tc>
        <w:tc>
          <w:tcPr>
            <w:tcW w:w="18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平阳县万全镇农场一作区</w:t>
            </w:r>
          </w:p>
        </w:tc>
        <w:tc>
          <w:tcPr>
            <w:tcW w:w="106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王施施</w:t>
            </w:r>
          </w:p>
        </w:tc>
        <w:tc>
          <w:tcPr>
            <w:tcW w:w="10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Times New Roman"/>
                <w:b w:val="0"/>
                <w:w w:val="100"/>
                <w:sz w:val="20"/>
                <w:szCs w:val="20"/>
                <w:lang w:eastAsia="zh-CN"/>
              </w:rPr>
            </w:pPr>
            <w:r>
              <w:rPr>
                <w:rFonts w:hint="eastAsia" w:ascii="宋体" w:hAnsi="Times New Roman"/>
                <w:b w:val="0"/>
                <w:w w:val="100"/>
                <w:sz w:val="20"/>
                <w:szCs w:val="20"/>
                <w:lang w:eastAsia="zh-CN"/>
              </w:rPr>
              <w:t>延期申请</w:t>
            </w:r>
          </w:p>
        </w:tc>
        <w:tc>
          <w:tcPr>
            <w:tcW w:w="18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浙温危化经字〔2021〕000242号</w:t>
            </w:r>
          </w:p>
        </w:tc>
        <w:tc>
          <w:tcPr>
            <w:tcW w:w="39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有储存场所经营：汽油（57m³）</w:t>
            </w:r>
          </w:p>
        </w:tc>
        <w:tc>
          <w:tcPr>
            <w:tcW w:w="11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2021.9.23</w:t>
            </w:r>
          </w:p>
        </w:tc>
        <w:tc>
          <w:tcPr>
            <w:tcW w:w="12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2021.9.27-2024.9.26</w:t>
            </w:r>
          </w:p>
        </w:tc>
      </w:tr>
      <w:tr>
        <w:tblPrEx>
          <w:tblCellMar>
            <w:top w:w="0" w:type="dxa"/>
            <w:left w:w="0" w:type="dxa"/>
            <w:bottom w:w="0" w:type="dxa"/>
            <w:right w:w="0" w:type="dxa"/>
          </w:tblCellMar>
        </w:tblPrEx>
        <w:trPr>
          <w:trHeight w:val="951" w:hRule="atLeast"/>
          <w:jc w:val="center"/>
        </w:trPr>
        <w:tc>
          <w:tcPr>
            <w:tcW w:w="7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napToGrid/>
              <w:spacing w:before="0" w:after="0" w:line="520" w:lineRule="exact"/>
              <w:ind w:left="0" w:firstLine="0"/>
              <w:jc w:val="center"/>
              <w:rPr>
                <w:rFonts w:hint="default" w:ascii="宋体" w:hAnsi="宋体"/>
                <w:b w:val="0"/>
                <w:color w:val="000000"/>
                <w:w w:val="100"/>
                <w:sz w:val="20"/>
                <w:szCs w:val="20"/>
                <w:lang w:val="en-US" w:eastAsia="zh-CN"/>
              </w:rPr>
            </w:pPr>
            <w:r>
              <w:rPr>
                <w:rFonts w:hint="eastAsia" w:ascii="宋体" w:hAnsi="宋体"/>
                <w:b w:val="0"/>
                <w:color w:val="000000"/>
                <w:w w:val="100"/>
                <w:sz w:val="20"/>
                <w:szCs w:val="20"/>
                <w:lang w:val="en-US" w:eastAsia="zh-CN"/>
              </w:rPr>
              <w:t>11</w:t>
            </w:r>
          </w:p>
        </w:tc>
        <w:tc>
          <w:tcPr>
            <w:tcW w:w="20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 xml:space="preserve"> 温州隆轩实业有限公司</w:t>
            </w:r>
          </w:p>
        </w:tc>
        <w:tc>
          <w:tcPr>
            <w:tcW w:w="18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平阳县鳌江镇阳屿村（平阳县敖江港口开发有限责任公司内）</w:t>
            </w:r>
          </w:p>
        </w:tc>
        <w:tc>
          <w:tcPr>
            <w:tcW w:w="106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戴昕君</w:t>
            </w:r>
          </w:p>
        </w:tc>
        <w:tc>
          <w:tcPr>
            <w:tcW w:w="10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Times New Roman"/>
                <w:b w:val="0"/>
                <w:w w:val="100"/>
                <w:sz w:val="20"/>
                <w:szCs w:val="20"/>
                <w:lang w:eastAsia="zh-CN"/>
              </w:rPr>
            </w:pPr>
            <w:r>
              <w:rPr>
                <w:rFonts w:hint="eastAsia" w:ascii="宋体" w:hAnsi="Times New Roman"/>
                <w:b w:val="0"/>
                <w:w w:val="100"/>
                <w:sz w:val="20"/>
                <w:szCs w:val="20"/>
                <w:lang w:eastAsia="zh-CN"/>
              </w:rPr>
              <w:t>变更申请（变更企业名称）</w:t>
            </w:r>
          </w:p>
        </w:tc>
        <w:tc>
          <w:tcPr>
            <w:tcW w:w="18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 xml:space="preserve"> 浙温危化经字〔2021〕</w:t>
            </w:r>
            <w:r>
              <w:rPr>
                <w:rFonts w:hint="eastAsia" w:ascii="宋体" w:hAnsi="宋体" w:eastAsia="宋体" w:cs="宋体"/>
                <w:i w:val="0"/>
                <w:iCs w:val="0"/>
                <w:caps w:val="0"/>
                <w:smallCaps w:val="0"/>
                <w:vanish w:val="0"/>
                <w:color w:val="000000"/>
                <w:kern w:val="0"/>
                <w:sz w:val="20"/>
                <w:szCs w:val="20"/>
                <w:u w:val="none"/>
                <w:lang w:val="en-US" w:eastAsia="zh-CN" w:bidi="ar"/>
              </w:rPr>
              <w:br w:type="textWrapping"/>
            </w:r>
            <w:r>
              <w:rPr>
                <w:rFonts w:hint="eastAsia" w:ascii="宋体" w:hAnsi="宋体" w:eastAsia="宋体" w:cs="宋体"/>
                <w:i w:val="0"/>
                <w:iCs w:val="0"/>
                <w:caps w:val="0"/>
                <w:smallCaps w:val="0"/>
                <w:vanish w:val="0"/>
                <w:color w:val="000000"/>
                <w:kern w:val="0"/>
                <w:sz w:val="20"/>
                <w:szCs w:val="20"/>
                <w:u w:val="none"/>
                <w:lang w:val="en-US" w:eastAsia="zh-CN" w:bidi="ar"/>
              </w:rPr>
              <w:t>000217号</w:t>
            </w:r>
          </w:p>
        </w:tc>
        <w:tc>
          <w:tcPr>
            <w:tcW w:w="39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无储存场所经营：溶剂油[闭杯闪点≤60℃]，丙酮，硫酸，甲醇，盐酸，过氧化氢溶液[含量＞8%]，氢氧化钠溶液[含量≥30%]，粗苯，2-丁酮，氢氧化钠，次氯酸钠溶液[含有效氯＞5%]，环己酮，正丁醇；</w:t>
            </w:r>
          </w:p>
        </w:tc>
        <w:tc>
          <w:tcPr>
            <w:tcW w:w="11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2021.9.17</w:t>
            </w:r>
          </w:p>
        </w:tc>
        <w:tc>
          <w:tcPr>
            <w:tcW w:w="122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2020.11.17-2023.11.16</w:t>
            </w:r>
          </w:p>
        </w:tc>
      </w:tr>
    </w:tbl>
    <w:p>
      <w:pPr>
        <w:autoSpaceDE/>
        <w:autoSpaceDN/>
        <w:snapToGrid/>
        <w:spacing w:before="312" w:after="156" w:line="520" w:lineRule="exact"/>
        <w:ind w:left="0" w:firstLine="0"/>
        <w:jc w:val="center"/>
        <w:rPr>
          <w:rFonts w:hint="eastAsia" w:ascii="仿宋" w:hAnsi="仿宋" w:eastAsia="仿宋"/>
          <w:b/>
          <w:w w:val="100"/>
          <w:sz w:val="32"/>
          <w:lang w:eastAsia="zh-CN"/>
        </w:rPr>
      </w:pPr>
      <w:r>
        <w:rPr>
          <w:rFonts w:hint="eastAsia" w:ascii="仿宋_GB2312" w:hAnsi="仿宋_GB2312" w:eastAsia="仿宋_GB2312"/>
          <w:b/>
          <w:w w:val="100"/>
          <w:sz w:val="32"/>
          <w:lang w:eastAsia="zh-CN"/>
        </w:rPr>
        <w:br w:type="page"/>
      </w:r>
      <w:r>
        <w:rPr>
          <w:rFonts w:hint="eastAsia" w:ascii="仿宋_GB2312" w:hAnsi="仿宋_GB2312" w:eastAsia="仿宋_GB2312"/>
          <w:b/>
          <w:w w:val="100"/>
          <w:sz w:val="32"/>
          <w:lang w:eastAsia="zh-CN"/>
        </w:rPr>
        <w:t>生产经营单位应急预案备案</w:t>
      </w:r>
      <w:r>
        <w:rPr>
          <w:rFonts w:hint="eastAsia" w:ascii="仿宋_GB2312" w:hAnsi="仿宋_GB2312" w:eastAsia="仿宋_GB2312"/>
          <w:b/>
          <w:w w:val="100"/>
          <w:sz w:val="32"/>
          <w:lang w:val="en-US" w:eastAsia="zh-CN"/>
        </w:rPr>
        <w:t>6</w:t>
      </w:r>
      <w:r>
        <w:rPr>
          <w:rFonts w:hint="eastAsia" w:ascii="仿宋_GB2312" w:hAnsi="仿宋_GB2312" w:eastAsia="仿宋_GB2312"/>
          <w:b/>
          <w:w w:val="100"/>
          <w:sz w:val="32"/>
          <w:lang w:eastAsia="zh-CN"/>
        </w:rPr>
        <w:t>件</w:t>
      </w:r>
    </w:p>
    <w:tbl>
      <w:tblPr>
        <w:tblStyle w:val="2"/>
        <w:tblW w:w="15140" w:type="dxa"/>
        <w:jc w:val="center"/>
        <w:tblLayout w:type="fixed"/>
        <w:tblCellMar>
          <w:top w:w="0" w:type="dxa"/>
          <w:left w:w="0" w:type="dxa"/>
          <w:bottom w:w="0" w:type="dxa"/>
          <w:right w:w="0" w:type="dxa"/>
        </w:tblCellMar>
      </w:tblPr>
      <w:tblGrid>
        <w:gridCol w:w="678"/>
        <w:gridCol w:w="2850"/>
        <w:gridCol w:w="2472"/>
        <w:gridCol w:w="5370"/>
        <w:gridCol w:w="1095"/>
        <w:gridCol w:w="1485"/>
        <w:gridCol w:w="1190"/>
      </w:tblGrid>
      <w:tr>
        <w:tblPrEx>
          <w:tblCellMar>
            <w:top w:w="0" w:type="dxa"/>
            <w:left w:w="0" w:type="dxa"/>
            <w:bottom w:w="0" w:type="dxa"/>
            <w:right w:w="0" w:type="dxa"/>
          </w:tblCellMar>
        </w:tblPrEx>
        <w:trPr>
          <w:trHeight w:val="443" w:hRule="atLeast"/>
          <w:jc w:val="center"/>
        </w:trPr>
        <w:tc>
          <w:tcPr>
            <w:tcW w:w="67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leftChars="0" w:firstLine="0" w:firstLineChars="0"/>
              <w:jc w:val="center"/>
              <w:textAlignment w:val="auto"/>
              <w:rPr>
                <w:rFonts w:hint="eastAsia" w:ascii="宋体" w:hAnsi="宋体" w:eastAsia="宋体" w:cs="宋体"/>
                <w:b/>
                <w:caps w:val="0"/>
                <w:smallCaps w:val="0"/>
                <w:vanish w:val="0"/>
                <w:color w:val="000000"/>
                <w:w w:val="100"/>
                <w:sz w:val="20"/>
                <w:szCs w:val="20"/>
                <w:lang w:eastAsia="zh-CN"/>
              </w:rPr>
            </w:pPr>
            <w:r>
              <w:rPr>
                <w:rFonts w:hint="eastAsia" w:ascii="宋体" w:hAnsi="宋体" w:eastAsia="宋体" w:cs="宋体"/>
                <w:b/>
                <w:color w:val="000000"/>
                <w:w w:val="100"/>
                <w:sz w:val="20"/>
                <w:szCs w:val="20"/>
                <w:lang w:eastAsia="zh-CN"/>
              </w:rPr>
              <w:t>序号</w:t>
            </w:r>
          </w:p>
        </w:tc>
        <w:tc>
          <w:tcPr>
            <w:tcW w:w="28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firstLine="0"/>
              <w:jc w:val="center"/>
              <w:textAlignment w:val="auto"/>
              <w:rPr>
                <w:rFonts w:hint="eastAsia" w:ascii="宋体" w:hAnsi="宋体" w:eastAsia="宋体" w:cs="宋体"/>
                <w:b/>
                <w:color w:val="000000"/>
                <w:w w:val="100"/>
                <w:sz w:val="20"/>
                <w:szCs w:val="20"/>
                <w:lang w:val="en-US" w:eastAsia="zh-CN"/>
              </w:rPr>
            </w:pPr>
            <w:r>
              <w:rPr>
                <w:rFonts w:hint="eastAsia" w:ascii="宋体" w:hAnsi="宋体" w:eastAsia="宋体" w:cs="宋体"/>
                <w:b/>
                <w:color w:val="000000"/>
                <w:w w:val="100"/>
                <w:sz w:val="20"/>
                <w:szCs w:val="20"/>
                <w:lang w:val="en-US" w:eastAsia="zh-CN"/>
              </w:rPr>
              <w:t>单位名称</w:t>
            </w:r>
          </w:p>
        </w:tc>
        <w:tc>
          <w:tcPr>
            <w:tcW w:w="247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leftChars="0" w:firstLine="0" w:firstLineChars="0"/>
              <w:jc w:val="center"/>
              <w:textAlignment w:val="auto"/>
              <w:rPr>
                <w:rFonts w:hint="eastAsia" w:ascii="宋体" w:hAnsi="宋体" w:eastAsia="宋体" w:cs="宋体"/>
                <w:b/>
                <w:caps w:val="0"/>
                <w:smallCaps w:val="0"/>
                <w:vanish w:val="0"/>
                <w:color w:val="000000"/>
                <w:w w:val="100"/>
                <w:sz w:val="20"/>
                <w:szCs w:val="20"/>
                <w:lang w:eastAsia="zh-CN"/>
              </w:rPr>
            </w:pPr>
            <w:r>
              <w:rPr>
                <w:rFonts w:hint="eastAsia" w:ascii="宋体" w:hAnsi="宋体" w:eastAsia="宋体" w:cs="宋体"/>
                <w:b/>
                <w:color w:val="000000"/>
                <w:w w:val="100"/>
                <w:sz w:val="20"/>
                <w:szCs w:val="20"/>
                <w:lang w:eastAsia="zh-CN"/>
              </w:rPr>
              <w:t>单位地址</w:t>
            </w:r>
          </w:p>
        </w:tc>
        <w:tc>
          <w:tcPr>
            <w:tcW w:w="537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firstLine="0"/>
              <w:jc w:val="center"/>
              <w:textAlignment w:val="auto"/>
              <w:rPr>
                <w:rFonts w:hint="eastAsia" w:ascii="宋体" w:hAnsi="宋体" w:eastAsia="宋体" w:cs="宋体"/>
                <w:b/>
                <w:color w:val="000000"/>
                <w:w w:val="100"/>
                <w:sz w:val="20"/>
                <w:szCs w:val="20"/>
                <w:lang w:eastAsia="zh-CN"/>
              </w:rPr>
            </w:pPr>
            <w:r>
              <w:rPr>
                <w:rFonts w:hint="eastAsia" w:ascii="宋体" w:hAnsi="宋体" w:eastAsia="宋体" w:cs="宋体"/>
                <w:b/>
                <w:color w:val="000000"/>
                <w:w w:val="100"/>
                <w:sz w:val="20"/>
                <w:szCs w:val="20"/>
                <w:lang w:eastAsia="zh-CN"/>
              </w:rPr>
              <w:t>预案文本名称</w:t>
            </w:r>
          </w:p>
        </w:tc>
        <w:tc>
          <w:tcPr>
            <w:tcW w:w="10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firstLine="0"/>
              <w:jc w:val="center"/>
              <w:textAlignment w:val="auto"/>
              <w:rPr>
                <w:rFonts w:hint="eastAsia" w:ascii="宋体" w:hAnsi="宋体" w:eastAsia="宋体" w:cs="宋体"/>
                <w:b/>
                <w:color w:val="000000"/>
                <w:w w:val="100"/>
                <w:sz w:val="20"/>
                <w:szCs w:val="20"/>
                <w:lang w:eastAsia="zh-CN"/>
              </w:rPr>
            </w:pPr>
            <w:r>
              <w:rPr>
                <w:rFonts w:hint="eastAsia" w:ascii="宋体" w:hAnsi="宋体" w:eastAsia="宋体" w:cs="宋体"/>
                <w:b/>
                <w:color w:val="000000"/>
                <w:w w:val="100"/>
                <w:sz w:val="20"/>
                <w:szCs w:val="20"/>
                <w:lang w:eastAsia="zh-CN"/>
              </w:rPr>
              <w:t>经办人</w:t>
            </w:r>
          </w:p>
        </w:tc>
        <w:tc>
          <w:tcPr>
            <w:tcW w:w="148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firstLine="0"/>
              <w:jc w:val="center"/>
              <w:textAlignment w:val="auto"/>
              <w:rPr>
                <w:rFonts w:hint="eastAsia" w:ascii="宋体" w:hAnsi="宋体" w:eastAsia="宋体" w:cs="宋体"/>
                <w:b/>
                <w:color w:val="000000"/>
                <w:w w:val="100"/>
                <w:sz w:val="20"/>
                <w:szCs w:val="20"/>
                <w:lang w:eastAsia="zh-CN"/>
              </w:rPr>
            </w:pPr>
            <w:r>
              <w:rPr>
                <w:rFonts w:hint="eastAsia" w:ascii="宋体" w:hAnsi="宋体" w:eastAsia="宋体" w:cs="宋体"/>
                <w:b/>
                <w:color w:val="000000"/>
                <w:w w:val="100"/>
                <w:sz w:val="20"/>
                <w:szCs w:val="20"/>
                <w:lang w:eastAsia="zh-CN"/>
              </w:rPr>
              <w:t>备案号</w:t>
            </w:r>
          </w:p>
        </w:tc>
        <w:tc>
          <w:tcPr>
            <w:tcW w:w="119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firstLine="0"/>
              <w:jc w:val="center"/>
              <w:textAlignment w:val="auto"/>
              <w:rPr>
                <w:rFonts w:hint="eastAsia" w:ascii="宋体" w:hAnsi="宋体" w:eastAsia="宋体" w:cs="宋体"/>
                <w:b/>
                <w:color w:val="000000"/>
                <w:w w:val="100"/>
                <w:sz w:val="20"/>
                <w:szCs w:val="20"/>
                <w:lang w:eastAsia="zh-CN"/>
              </w:rPr>
            </w:pPr>
            <w:r>
              <w:rPr>
                <w:rFonts w:hint="eastAsia" w:ascii="宋体" w:hAnsi="宋体" w:eastAsia="宋体" w:cs="宋体"/>
                <w:b/>
                <w:color w:val="000000"/>
                <w:w w:val="100"/>
                <w:sz w:val="20"/>
                <w:szCs w:val="20"/>
                <w:lang w:eastAsia="zh-CN"/>
              </w:rPr>
              <w:t>备案日期</w:t>
            </w:r>
          </w:p>
        </w:tc>
      </w:tr>
      <w:tr>
        <w:tblPrEx>
          <w:tblCellMar>
            <w:top w:w="0" w:type="dxa"/>
            <w:left w:w="0" w:type="dxa"/>
            <w:bottom w:w="0" w:type="dxa"/>
            <w:right w:w="0" w:type="dxa"/>
          </w:tblCellMar>
        </w:tblPrEx>
        <w:trPr>
          <w:trHeight w:val="749"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leftChars="0" w:firstLine="0" w:firstLineChars="0"/>
              <w:jc w:val="center"/>
              <w:textAlignment w:val="auto"/>
              <w:rPr>
                <w:rFonts w:hint="eastAsia" w:ascii="宋体" w:hAnsi="宋体" w:eastAsia="宋体" w:cs="宋体"/>
                <w:b w:val="0"/>
                <w:caps w:val="0"/>
                <w:smallCaps w:val="0"/>
                <w:vanish w:val="0"/>
                <w:color w:val="000000"/>
                <w:w w:val="100"/>
                <w:sz w:val="20"/>
                <w:szCs w:val="20"/>
                <w:lang w:val="en-US" w:eastAsia="zh-CN"/>
              </w:rPr>
            </w:pPr>
            <w:r>
              <w:rPr>
                <w:rFonts w:hint="eastAsia" w:ascii="宋体" w:hAnsi="宋体" w:eastAsia="宋体" w:cs="宋体"/>
                <w:b w:val="0"/>
                <w:color w:val="000000"/>
                <w:w w:val="100"/>
                <w:sz w:val="20"/>
                <w:szCs w:val="20"/>
                <w:lang w:val="en-US" w:eastAsia="zh-CN"/>
              </w:rPr>
              <w:t>1</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val="0"/>
                <w:color w:val="000000"/>
                <w:w w:val="100"/>
                <w:sz w:val="20"/>
                <w:szCs w:val="20"/>
                <w:lang w:val="en-US"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平阳县宝定胶水经营部</w:t>
            </w:r>
          </w:p>
        </w:tc>
        <w:tc>
          <w:tcPr>
            <w:tcW w:w="2472"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val="0"/>
                <w:caps w:val="0"/>
                <w:smallCaps w:val="0"/>
                <w:vanish w:val="0"/>
                <w:w w:val="100"/>
                <w:sz w:val="20"/>
                <w:szCs w:val="20"/>
                <w:lang w:val="en-US"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浙江省温州市平阳县腾蛟镇联安路绿洲嘉园3幢101室</w:t>
            </w:r>
          </w:p>
        </w:tc>
        <w:tc>
          <w:tcPr>
            <w:tcW w:w="537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val="0"/>
                <w:w w:val="100"/>
                <w:sz w:val="20"/>
                <w:szCs w:val="20"/>
                <w:lang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《平阳县宝定胶水经营部生产安全事故应急预案》（编号：BDJS-预案-2021-A1版）</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caps w:val="0"/>
                <w:smallCaps w:val="0"/>
                <w:vanish w:val="0"/>
                <w:w w:val="100"/>
                <w:sz w:val="20"/>
                <w:szCs w:val="20"/>
                <w:lang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林悦</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w w:val="100"/>
                <w:sz w:val="20"/>
                <w:szCs w:val="20"/>
                <w:lang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330326202148</w:t>
            </w:r>
          </w:p>
        </w:tc>
        <w:tc>
          <w:tcPr>
            <w:tcW w:w="119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default" w:ascii="宋体" w:hAnsi="宋体" w:eastAsia="宋体" w:cs="宋体"/>
                <w:b w:val="0"/>
                <w:w w:val="100"/>
                <w:sz w:val="20"/>
                <w:szCs w:val="20"/>
                <w:lang w:val="en-US"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2021.9.2</w:t>
            </w:r>
          </w:p>
        </w:tc>
      </w:tr>
      <w:tr>
        <w:tblPrEx>
          <w:tblCellMar>
            <w:top w:w="0" w:type="dxa"/>
            <w:left w:w="0" w:type="dxa"/>
            <w:bottom w:w="0" w:type="dxa"/>
            <w:right w:w="0" w:type="dxa"/>
          </w:tblCellMar>
        </w:tblPrEx>
        <w:trPr>
          <w:trHeight w:val="779"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leftChars="0" w:firstLine="0" w:firstLineChars="0"/>
              <w:jc w:val="center"/>
              <w:textAlignment w:val="auto"/>
              <w:rPr>
                <w:rFonts w:hint="eastAsia" w:ascii="宋体" w:hAnsi="宋体" w:eastAsia="宋体" w:cs="宋体"/>
                <w:b w:val="0"/>
                <w:caps w:val="0"/>
                <w:smallCaps w:val="0"/>
                <w:vanish w:val="0"/>
                <w:color w:val="000000"/>
                <w:w w:val="100"/>
                <w:sz w:val="20"/>
                <w:szCs w:val="20"/>
                <w:lang w:val="en-US" w:eastAsia="zh-CN"/>
              </w:rPr>
            </w:pPr>
            <w:r>
              <w:rPr>
                <w:rFonts w:hint="eastAsia" w:ascii="宋体" w:hAnsi="宋体" w:eastAsia="宋体" w:cs="宋体"/>
                <w:b w:val="0"/>
                <w:color w:val="000000"/>
                <w:w w:val="100"/>
                <w:sz w:val="20"/>
                <w:szCs w:val="20"/>
                <w:lang w:val="en-US" w:eastAsia="zh-CN"/>
              </w:rPr>
              <w:t>2</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val="0"/>
                <w:caps w:val="0"/>
                <w:smallCaps w:val="0"/>
                <w:vanish w:val="0"/>
                <w:color w:val="000000"/>
                <w:w w:val="100"/>
                <w:sz w:val="20"/>
                <w:szCs w:val="20"/>
                <w:lang w:val="en-US"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温州朋伟贸易有限公司</w:t>
            </w:r>
          </w:p>
        </w:tc>
        <w:tc>
          <w:tcPr>
            <w:tcW w:w="2472"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val="0"/>
                <w:caps w:val="0"/>
                <w:smallCaps w:val="0"/>
                <w:vanish w:val="0"/>
                <w:w w:val="100"/>
                <w:sz w:val="20"/>
                <w:szCs w:val="20"/>
                <w:lang w:val="en-US"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浙江省温州市平阳县鳌江镇车站大道万达商业广场1-2-3幢2层086室</w:t>
            </w:r>
          </w:p>
        </w:tc>
        <w:tc>
          <w:tcPr>
            <w:tcW w:w="537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sz w:val="20"/>
                <w:szCs w:val="20"/>
                <w:u w:val="none"/>
                <w:lang w:val="en-US"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《温州朋伟贸易有限公司生产安全事故应急预案》（编号：PWMY-YJYA2021-1）</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caps w:val="0"/>
                <w:smallCaps w:val="0"/>
                <w:vanish w:val="0"/>
                <w:w w:val="100"/>
                <w:sz w:val="20"/>
                <w:szCs w:val="20"/>
                <w:lang w:val="en-US"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谢伟</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caps w:val="0"/>
                <w:smallCaps w:val="0"/>
                <w:vanish w:val="0"/>
                <w:w w:val="100"/>
                <w:sz w:val="20"/>
                <w:szCs w:val="20"/>
                <w:lang w:val="en-US"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330326202149</w:t>
            </w:r>
          </w:p>
        </w:tc>
        <w:tc>
          <w:tcPr>
            <w:tcW w:w="119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val="0"/>
                <w:caps w:val="0"/>
                <w:smallCaps w:val="0"/>
                <w:vanish w:val="0"/>
                <w:w w:val="100"/>
                <w:sz w:val="20"/>
                <w:szCs w:val="20"/>
                <w:lang w:val="en-US"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2021.9.6</w:t>
            </w:r>
          </w:p>
        </w:tc>
      </w:tr>
      <w:tr>
        <w:tblPrEx>
          <w:tblCellMar>
            <w:top w:w="0" w:type="dxa"/>
            <w:left w:w="0" w:type="dxa"/>
            <w:bottom w:w="0" w:type="dxa"/>
            <w:right w:w="0" w:type="dxa"/>
          </w:tblCellMar>
        </w:tblPrEx>
        <w:trPr>
          <w:trHeight w:val="896"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leftChars="0" w:firstLine="0" w:firstLineChars="0"/>
              <w:jc w:val="center"/>
              <w:textAlignment w:val="auto"/>
              <w:rPr>
                <w:rFonts w:hint="eastAsia" w:ascii="宋体" w:hAnsi="宋体" w:eastAsia="宋体" w:cs="宋体"/>
                <w:b w:val="0"/>
                <w:caps w:val="0"/>
                <w:smallCaps w:val="0"/>
                <w:vanish w:val="0"/>
                <w:color w:val="000000"/>
                <w:w w:val="100"/>
                <w:sz w:val="20"/>
                <w:szCs w:val="20"/>
                <w:lang w:val="en-US" w:eastAsia="zh-CN"/>
              </w:rPr>
            </w:pPr>
            <w:r>
              <w:rPr>
                <w:rFonts w:hint="eastAsia" w:ascii="宋体" w:hAnsi="宋体" w:cs="宋体"/>
                <w:b w:val="0"/>
                <w:color w:val="000000"/>
                <w:w w:val="100"/>
                <w:sz w:val="20"/>
                <w:szCs w:val="20"/>
                <w:lang w:val="en-US" w:eastAsia="zh-CN"/>
              </w:rPr>
              <w:t>3</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平阳县首成化工有限公司</w:t>
            </w:r>
          </w:p>
        </w:tc>
        <w:tc>
          <w:tcPr>
            <w:tcW w:w="2472"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平阳县鳌江镇车站大道金钻豪庭1-2幢113室</w:t>
            </w:r>
          </w:p>
        </w:tc>
        <w:tc>
          <w:tcPr>
            <w:tcW w:w="537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《平阳县首成化工有限公司生产安全事故应急预案》（编号：SCHG-YJYA2021-1）</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杨德朋</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330326202150</w:t>
            </w:r>
          </w:p>
        </w:tc>
        <w:tc>
          <w:tcPr>
            <w:tcW w:w="119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2021.9.6</w:t>
            </w:r>
          </w:p>
        </w:tc>
      </w:tr>
      <w:tr>
        <w:tblPrEx>
          <w:tblCellMar>
            <w:top w:w="0" w:type="dxa"/>
            <w:left w:w="0" w:type="dxa"/>
            <w:bottom w:w="0" w:type="dxa"/>
            <w:right w:w="0" w:type="dxa"/>
          </w:tblCellMar>
        </w:tblPrEx>
        <w:trPr>
          <w:trHeight w:val="769"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leftChars="0" w:firstLine="0" w:firstLineChars="0"/>
              <w:jc w:val="center"/>
              <w:textAlignment w:val="auto"/>
              <w:rPr>
                <w:rFonts w:hint="eastAsia" w:ascii="宋体" w:hAnsi="宋体" w:eastAsia="宋体" w:cs="宋体"/>
                <w:b w:val="0"/>
                <w:caps w:val="0"/>
                <w:smallCaps w:val="0"/>
                <w:vanish w:val="0"/>
                <w:color w:val="000000"/>
                <w:w w:val="100"/>
                <w:sz w:val="20"/>
                <w:szCs w:val="20"/>
                <w:lang w:val="en-US" w:eastAsia="zh-CN"/>
              </w:rPr>
            </w:pPr>
            <w:r>
              <w:rPr>
                <w:rFonts w:hint="eastAsia" w:ascii="宋体" w:hAnsi="宋体" w:cs="宋体"/>
                <w:b w:val="0"/>
                <w:color w:val="000000"/>
                <w:w w:val="100"/>
                <w:sz w:val="20"/>
                <w:szCs w:val="20"/>
                <w:lang w:val="en-US" w:eastAsia="zh-CN"/>
              </w:rPr>
              <w:t>4</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浙江鸿谦新材料有限公司</w:t>
            </w:r>
          </w:p>
        </w:tc>
        <w:tc>
          <w:tcPr>
            <w:tcW w:w="2472"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浙江省温州市平阳县萧江镇新天地商厦1-4-5-6幢C238室</w:t>
            </w:r>
          </w:p>
        </w:tc>
        <w:tc>
          <w:tcPr>
            <w:tcW w:w="537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《浙江鸿谦新材料有限公生产安全事故应急预案》(编号:HQXCL-预案-2021-AO版）</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吉祥玉</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330326202151</w:t>
            </w:r>
          </w:p>
        </w:tc>
        <w:tc>
          <w:tcPr>
            <w:tcW w:w="119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2021.9.9</w:t>
            </w:r>
          </w:p>
        </w:tc>
      </w:tr>
      <w:tr>
        <w:tblPrEx>
          <w:tblCellMar>
            <w:top w:w="0" w:type="dxa"/>
            <w:left w:w="0" w:type="dxa"/>
            <w:bottom w:w="0" w:type="dxa"/>
            <w:right w:w="0" w:type="dxa"/>
          </w:tblCellMar>
        </w:tblPrEx>
        <w:trPr>
          <w:trHeight w:val="769"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leftChars="0" w:firstLine="0" w:firstLineChars="0"/>
              <w:jc w:val="center"/>
              <w:textAlignment w:val="auto"/>
              <w:rPr>
                <w:rFonts w:hint="default" w:ascii="宋体" w:hAnsi="宋体" w:cs="宋体"/>
                <w:b w:val="0"/>
                <w:color w:val="000000"/>
                <w:w w:val="100"/>
                <w:sz w:val="20"/>
                <w:szCs w:val="20"/>
                <w:lang w:val="en-US" w:eastAsia="zh-CN"/>
              </w:rPr>
            </w:pPr>
            <w:r>
              <w:rPr>
                <w:rFonts w:hint="eastAsia" w:ascii="宋体" w:hAnsi="宋体" w:cs="宋体"/>
                <w:b w:val="0"/>
                <w:color w:val="000000"/>
                <w:w w:val="100"/>
                <w:sz w:val="20"/>
                <w:szCs w:val="20"/>
                <w:lang w:val="en-US" w:eastAsia="zh-CN"/>
              </w:rPr>
              <w:t>5</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温州凌砾物资有限公司</w:t>
            </w:r>
          </w:p>
        </w:tc>
        <w:tc>
          <w:tcPr>
            <w:tcW w:w="2472"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浙江省温州市平阳县鳌江镇兴鳌东路8号</w:t>
            </w:r>
          </w:p>
        </w:tc>
        <w:tc>
          <w:tcPr>
            <w:tcW w:w="537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《温州凌砾物资有限公司平阳县鳌江镇海城村矿地综合利用暨废弃矿山生态环境修复项目建筑用石料（凝灰岩）矿生产安全事故应急预案》(编号:LLWZ【YJYA】2021-01）</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黄嗣瑞</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330326202152</w:t>
            </w:r>
          </w:p>
        </w:tc>
        <w:tc>
          <w:tcPr>
            <w:tcW w:w="119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2021.9.15</w:t>
            </w:r>
          </w:p>
        </w:tc>
      </w:tr>
      <w:tr>
        <w:tblPrEx>
          <w:tblCellMar>
            <w:top w:w="0" w:type="dxa"/>
            <w:left w:w="0" w:type="dxa"/>
            <w:bottom w:w="0" w:type="dxa"/>
            <w:right w:w="0" w:type="dxa"/>
          </w:tblCellMar>
        </w:tblPrEx>
        <w:trPr>
          <w:trHeight w:val="769"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after="0" w:line="280" w:lineRule="exact"/>
              <w:ind w:left="0" w:leftChars="0" w:firstLine="0" w:firstLineChars="0"/>
              <w:jc w:val="center"/>
              <w:textAlignment w:val="auto"/>
              <w:rPr>
                <w:rFonts w:hint="default" w:ascii="宋体" w:hAnsi="宋体" w:cs="宋体"/>
                <w:b w:val="0"/>
                <w:color w:val="000000"/>
                <w:w w:val="100"/>
                <w:sz w:val="20"/>
                <w:szCs w:val="20"/>
                <w:lang w:val="en-US" w:eastAsia="zh-CN"/>
              </w:rPr>
            </w:pPr>
            <w:r>
              <w:rPr>
                <w:rFonts w:hint="eastAsia" w:ascii="宋体" w:hAnsi="宋体" w:cs="宋体"/>
                <w:b w:val="0"/>
                <w:color w:val="000000"/>
                <w:w w:val="100"/>
                <w:sz w:val="20"/>
                <w:szCs w:val="20"/>
                <w:lang w:val="en-US" w:eastAsia="zh-CN"/>
              </w:rPr>
              <w:t>6</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平阳县滩涂围垦开发建设有限公司</w:t>
            </w:r>
          </w:p>
        </w:tc>
        <w:tc>
          <w:tcPr>
            <w:tcW w:w="2472"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浙江省温州市平阳县滨海新区新阳路66号</w:t>
            </w:r>
          </w:p>
        </w:tc>
        <w:tc>
          <w:tcPr>
            <w:tcW w:w="537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《浙江省平阳县海滨矿区普通建筑石料矿生产安全事故应急预案》(编号:PYHB【YJYA】2021-01）</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李志伟</w:t>
            </w:r>
          </w:p>
        </w:tc>
        <w:tc>
          <w:tcPr>
            <w:tcW w:w="1485"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330326202153</w:t>
            </w:r>
          </w:p>
        </w:tc>
        <w:tc>
          <w:tcPr>
            <w:tcW w:w="1190"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108" w:type="dxa"/>
              <w:bottom w:w="0" w:type="dxa"/>
              <w:right w:w="108"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2021.9.27</w:t>
            </w:r>
          </w:p>
        </w:tc>
      </w:tr>
    </w:tbl>
    <w:p>
      <w:pPr>
        <w:spacing w:before="312" w:beforeLines="100" w:after="156" w:afterLines="50" w:line="520" w:lineRule="exact"/>
        <w:jc w:val="center"/>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br w:type="page"/>
      </w:r>
      <w:r>
        <w:rPr>
          <w:rFonts w:hint="eastAsia" w:ascii="仿宋_GB2312" w:hAnsi="仿宋_GB2312" w:eastAsia="仿宋_GB2312" w:cs="仿宋_GB2312"/>
          <w:b/>
          <w:bCs/>
          <w:color w:val="000000"/>
          <w:sz w:val="32"/>
          <w:szCs w:val="32"/>
        </w:rPr>
        <w:t>危险化学品生产、储存、使用企业安全评价报告备案</w:t>
      </w:r>
      <w:r>
        <w:rPr>
          <w:rFonts w:hint="eastAsia" w:ascii="仿宋_GB2312" w:hAnsi="仿宋_GB2312" w:eastAsia="仿宋_GB2312" w:cs="仿宋_GB2312"/>
          <w:b/>
          <w:bCs/>
          <w:color w:val="000000"/>
          <w:sz w:val="32"/>
          <w:szCs w:val="32"/>
          <w:lang w:val="en-US" w:eastAsia="zh-CN"/>
        </w:rPr>
        <w:t>4</w:t>
      </w:r>
      <w:r>
        <w:rPr>
          <w:rFonts w:hint="eastAsia" w:ascii="仿宋_GB2312" w:hAnsi="仿宋_GB2312" w:eastAsia="仿宋_GB2312" w:cs="仿宋_GB2312"/>
          <w:b/>
          <w:bCs/>
          <w:color w:val="000000"/>
          <w:sz w:val="32"/>
          <w:szCs w:val="32"/>
        </w:rPr>
        <w:t>件</w:t>
      </w:r>
    </w:p>
    <w:tbl>
      <w:tblPr>
        <w:tblStyle w:val="2"/>
        <w:tblW w:w="146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2708"/>
        <w:gridCol w:w="2745"/>
        <w:gridCol w:w="3735"/>
        <w:gridCol w:w="900"/>
        <w:gridCol w:w="1425"/>
        <w:gridCol w:w="1215"/>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hidden/>
        </w:trPr>
        <w:tc>
          <w:tcPr>
            <w:tcW w:w="676" w:type="dxa"/>
            <w:noWrap w:val="0"/>
            <w:vAlign w:val="center"/>
          </w:tcPr>
          <w:p>
            <w:pPr>
              <w:spacing w:line="520" w:lineRule="exact"/>
              <w:ind w:left="0" w:leftChars="0" w:firstLine="0" w:firstLineChars="0"/>
              <w:rPr>
                <w:rFonts w:hint="eastAsia" w:ascii="宋体" w:hAnsi="宋体" w:eastAsia="宋体" w:cs="仿宋"/>
                <w:b/>
                <w:caps w:val="0"/>
                <w:smallCaps w:val="0"/>
                <w:vanish w:val="0"/>
                <w:color w:val="000000"/>
                <w:sz w:val="21"/>
                <w:szCs w:val="21"/>
              </w:rPr>
            </w:pPr>
            <w:r>
              <w:rPr>
                <w:rFonts w:hint="eastAsia" w:ascii="宋体" w:hAnsi="宋体" w:cs="仿宋"/>
                <w:b/>
                <w:caps w:val="0"/>
                <w:smallCaps w:val="0"/>
                <w:vanish w:val="0"/>
                <w:color w:val="000000"/>
                <w:sz w:val="21"/>
                <w:szCs w:val="21"/>
                <w:lang w:eastAsia="zh-CN"/>
              </w:rPr>
              <w:t>序号</w:t>
            </w:r>
          </w:p>
        </w:tc>
        <w:tc>
          <w:tcPr>
            <w:tcW w:w="2708" w:type="dxa"/>
            <w:noWrap w:val="0"/>
            <w:vAlign w:val="center"/>
          </w:tcPr>
          <w:p>
            <w:pPr>
              <w:spacing w:line="520" w:lineRule="exact"/>
              <w:jc w:val="center"/>
              <w:rPr>
                <w:rFonts w:hint="eastAsia" w:ascii="宋体" w:hAnsi="宋体" w:eastAsia="宋体" w:cs="仿宋"/>
                <w:b/>
                <w:color w:val="000000"/>
                <w:sz w:val="21"/>
                <w:szCs w:val="21"/>
                <w:lang w:eastAsia="zh-CN"/>
              </w:rPr>
            </w:pPr>
            <w:r>
              <w:rPr>
                <w:rFonts w:hint="eastAsia" w:ascii="宋体" w:hAnsi="宋体" w:cs="仿宋"/>
                <w:b/>
                <w:caps w:val="0"/>
                <w:smallCaps w:val="0"/>
                <w:vanish w:val="0"/>
                <w:color w:val="000000"/>
                <w:sz w:val="21"/>
                <w:szCs w:val="21"/>
                <w:lang w:eastAsia="zh-CN"/>
              </w:rPr>
              <w:t>单位名称</w:t>
            </w:r>
          </w:p>
        </w:tc>
        <w:tc>
          <w:tcPr>
            <w:tcW w:w="2745" w:type="dxa"/>
            <w:noWrap w:val="0"/>
            <w:vAlign w:val="center"/>
          </w:tcPr>
          <w:p>
            <w:pPr>
              <w:adjustRightInd w:val="0"/>
              <w:snapToGrid w:val="0"/>
              <w:jc w:val="center"/>
              <w:rPr>
                <w:rFonts w:hint="eastAsia" w:ascii="宋体" w:hAnsi="宋体" w:cs="仿宋"/>
                <w:b/>
                <w:color w:val="000000"/>
                <w:sz w:val="21"/>
                <w:szCs w:val="21"/>
              </w:rPr>
            </w:pPr>
            <w:r>
              <w:rPr>
                <w:rFonts w:hint="eastAsia" w:ascii="宋体" w:hAnsi="宋体" w:cs="仿宋"/>
                <w:b/>
                <w:color w:val="000000"/>
                <w:sz w:val="21"/>
                <w:szCs w:val="21"/>
              </w:rPr>
              <w:t>单位地址</w:t>
            </w:r>
          </w:p>
        </w:tc>
        <w:tc>
          <w:tcPr>
            <w:tcW w:w="3735" w:type="dxa"/>
            <w:noWrap w:val="0"/>
            <w:vAlign w:val="center"/>
          </w:tcPr>
          <w:p>
            <w:pPr>
              <w:adjustRightInd w:val="0"/>
              <w:snapToGrid w:val="0"/>
              <w:ind w:left="0" w:leftChars="0" w:firstLine="0" w:firstLineChars="0"/>
              <w:jc w:val="center"/>
              <w:rPr>
                <w:rFonts w:hint="eastAsia" w:ascii="宋体" w:hAnsi="宋体" w:eastAsia="宋体" w:cs="仿宋"/>
                <w:b/>
                <w:caps w:val="0"/>
                <w:smallCaps w:val="0"/>
                <w:vanish w:val="0"/>
                <w:color w:val="000000"/>
                <w:sz w:val="21"/>
                <w:szCs w:val="21"/>
              </w:rPr>
            </w:pPr>
            <w:r>
              <w:rPr>
                <w:rFonts w:hint="eastAsia" w:ascii="宋体" w:hAnsi="宋体" w:cs="仿宋"/>
                <w:b/>
                <w:color w:val="000000"/>
                <w:sz w:val="21"/>
                <w:szCs w:val="21"/>
              </w:rPr>
              <w:t>安评文本名称</w:t>
            </w:r>
          </w:p>
        </w:tc>
        <w:tc>
          <w:tcPr>
            <w:tcW w:w="900" w:type="dxa"/>
            <w:noWrap w:val="0"/>
            <w:vAlign w:val="center"/>
          </w:tcPr>
          <w:p>
            <w:pPr>
              <w:adjustRightInd w:val="0"/>
              <w:snapToGrid w:val="0"/>
              <w:jc w:val="center"/>
              <w:rPr>
                <w:rFonts w:hint="eastAsia" w:ascii="宋体" w:hAnsi="宋体" w:cs="仿宋"/>
                <w:b/>
                <w:color w:val="000000"/>
                <w:sz w:val="21"/>
                <w:szCs w:val="21"/>
              </w:rPr>
            </w:pPr>
            <w:r>
              <w:rPr>
                <w:rFonts w:hint="eastAsia" w:ascii="宋体" w:hAnsi="宋体" w:cs="仿宋"/>
                <w:b/>
                <w:color w:val="000000"/>
                <w:sz w:val="21"/>
                <w:szCs w:val="21"/>
              </w:rPr>
              <w:t>经办人</w:t>
            </w:r>
          </w:p>
        </w:tc>
        <w:tc>
          <w:tcPr>
            <w:tcW w:w="1425" w:type="dxa"/>
            <w:noWrap w:val="0"/>
            <w:vAlign w:val="center"/>
          </w:tcPr>
          <w:p>
            <w:pPr>
              <w:adjustRightInd w:val="0"/>
              <w:snapToGrid w:val="0"/>
              <w:jc w:val="center"/>
              <w:rPr>
                <w:rFonts w:hint="eastAsia" w:ascii="宋体" w:hAnsi="宋体" w:cs="仿宋"/>
                <w:b/>
                <w:color w:val="000000"/>
                <w:sz w:val="21"/>
                <w:szCs w:val="21"/>
              </w:rPr>
            </w:pPr>
            <w:r>
              <w:rPr>
                <w:rFonts w:hint="eastAsia" w:ascii="宋体" w:hAnsi="宋体" w:cs="仿宋"/>
                <w:b/>
                <w:color w:val="000000"/>
                <w:sz w:val="21"/>
                <w:szCs w:val="21"/>
              </w:rPr>
              <w:t>备案号</w:t>
            </w:r>
          </w:p>
        </w:tc>
        <w:tc>
          <w:tcPr>
            <w:tcW w:w="1215" w:type="dxa"/>
            <w:noWrap w:val="0"/>
            <w:vAlign w:val="center"/>
          </w:tcPr>
          <w:p>
            <w:pPr>
              <w:adjustRightInd w:val="0"/>
              <w:snapToGrid w:val="0"/>
              <w:jc w:val="center"/>
              <w:rPr>
                <w:rFonts w:hint="eastAsia" w:ascii="宋体" w:hAnsi="宋体" w:cs="仿宋"/>
                <w:b/>
                <w:color w:val="000000"/>
                <w:sz w:val="21"/>
                <w:szCs w:val="21"/>
              </w:rPr>
            </w:pPr>
            <w:r>
              <w:rPr>
                <w:rFonts w:hint="eastAsia" w:ascii="宋体" w:hAnsi="宋体" w:cs="仿宋"/>
                <w:b/>
                <w:color w:val="000000"/>
                <w:sz w:val="21"/>
                <w:szCs w:val="21"/>
              </w:rPr>
              <w:t>备案日期</w:t>
            </w:r>
          </w:p>
        </w:tc>
        <w:tc>
          <w:tcPr>
            <w:tcW w:w="1237" w:type="dxa"/>
            <w:noWrap w:val="0"/>
            <w:vAlign w:val="center"/>
          </w:tcPr>
          <w:p>
            <w:pPr>
              <w:adjustRightInd w:val="0"/>
              <w:snapToGrid w:val="0"/>
              <w:jc w:val="center"/>
              <w:rPr>
                <w:rFonts w:hint="eastAsia" w:ascii="宋体" w:hAnsi="宋体" w:cs="仿宋"/>
                <w:b/>
                <w:color w:val="000000"/>
                <w:sz w:val="21"/>
                <w:szCs w:val="21"/>
              </w:rPr>
            </w:pPr>
            <w:r>
              <w:rPr>
                <w:rFonts w:hint="eastAsia" w:ascii="宋体" w:hAnsi="宋体" w:cs="仿宋"/>
                <w:b/>
                <w:color w:val="000000"/>
                <w:sz w:val="21"/>
                <w:szCs w:val="21"/>
              </w:rPr>
              <w:t>有效期至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676" w:type="dxa"/>
            <w:shd w:val="clear" w:color="auto" w:fill="auto"/>
            <w:noWrap w:val="0"/>
            <w:vAlign w:val="center"/>
          </w:tcPr>
          <w:p>
            <w:pPr>
              <w:spacing w:line="440" w:lineRule="exact"/>
              <w:ind w:left="0" w:leftChars="0" w:firstLine="0" w:firstLineChars="0"/>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2708" w:type="dxa"/>
            <w:shd w:val="clear" w:color="auto" w:fill="auto"/>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平阳县伟邦金属制品有限公司</w:t>
            </w:r>
          </w:p>
        </w:tc>
        <w:tc>
          <w:tcPr>
            <w:tcW w:w="2745"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平阳县滨海新区电镀园区A04地块</w:t>
            </w:r>
          </w:p>
        </w:tc>
        <w:tc>
          <w:tcPr>
            <w:tcW w:w="3735"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aps w:val="0"/>
                <w:smallCaps w:val="0"/>
                <w:vanish w:val="0"/>
                <w:color w:val="000000"/>
                <w:sz w:val="20"/>
                <w:szCs w:val="20"/>
                <w:u w:val="none"/>
                <w:lang w:val="en-US"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《平阳县伟邦金属制品有限公司危险化学品（含剧毒化学品）使用项目安全现状评价报告》(编号:HDXZ21（温）-036）</w:t>
            </w:r>
          </w:p>
        </w:tc>
        <w:tc>
          <w:tcPr>
            <w:tcW w:w="90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汪刚</w:t>
            </w:r>
          </w:p>
        </w:tc>
        <w:tc>
          <w:tcPr>
            <w:tcW w:w="142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平安评备〔2021〕21号</w:t>
            </w:r>
          </w:p>
        </w:tc>
        <w:tc>
          <w:tcPr>
            <w:tcW w:w="1215" w:type="dxa"/>
            <w:shd w:val="clear" w:color="auto" w:fill="FFFFFF"/>
            <w:noWrap w:val="0"/>
            <w:vAlign w:val="center"/>
          </w:tcPr>
          <w:p>
            <w:pPr>
              <w:keepNext w:val="0"/>
              <w:keepLines w:val="0"/>
              <w:widowControl/>
              <w:suppressLineNumbers w:val="0"/>
              <w:ind w:left="0" w:leftChars="0" w:firstLine="0" w:firstLineChars="0"/>
              <w:jc w:val="left"/>
              <w:textAlignment w:val="center"/>
              <w:rPr>
                <w:rFonts w:hint="default" w:ascii="宋体" w:hAnsi="宋体" w:cs="宋体"/>
                <w:color w:val="auto"/>
                <w:sz w:val="20"/>
                <w:szCs w:val="20"/>
                <w:lang w:val="en-US"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2021.9.2</w:t>
            </w:r>
          </w:p>
        </w:tc>
        <w:tc>
          <w:tcPr>
            <w:tcW w:w="1237" w:type="dxa"/>
            <w:shd w:val="clear" w:color="auto" w:fill="FFFFFF"/>
            <w:noWrap w:val="0"/>
            <w:vAlign w:val="center"/>
          </w:tcPr>
          <w:p>
            <w:pPr>
              <w:keepNext w:val="0"/>
              <w:keepLines w:val="0"/>
              <w:widowControl/>
              <w:suppressLineNumbers w:val="0"/>
              <w:ind w:left="0" w:leftChars="0" w:firstLine="0" w:firstLineChars="0"/>
              <w:jc w:val="left"/>
              <w:textAlignment w:val="center"/>
              <w:rPr>
                <w:rFonts w:hint="default" w:ascii="宋体" w:hAnsi="宋体" w:cs="宋体"/>
                <w:color w:val="auto"/>
                <w:kern w:val="0"/>
                <w:sz w:val="20"/>
                <w:szCs w:val="20"/>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2024.8.19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676" w:type="dxa"/>
            <w:shd w:val="clear" w:color="auto" w:fill="auto"/>
            <w:noWrap w:val="0"/>
            <w:vAlign w:val="center"/>
          </w:tcPr>
          <w:p>
            <w:pPr>
              <w:spacing w:line="440" w:lineRule="exact"/>
              <w:ind w:left="0" w:leftChars="0" w:firstLine="0" w:firstLineChars="0"/>
              <w:jc w:val="center"/>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2</w:t>
            </w:r>
          </w:p>
        </w:tc>
        <w:tc>
          <w:tcPr>
            <w:tcW w:w="2708" w:type="dxa"/>
            <w:shd w:val="clear" w:color="auto" w:fill="auto"/>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平阳县群盛化工有限公司</w:t>
            </w:r>
          </w:p>
        </w:tc>
        <w:tc>
          <w:tcPr>
            <w:tcW w:w="2745"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浙江省温州市平阳县滨海新区新平路20-6号</w:t>
            </w:r>
          </w:p>
        </w:tc>
        <w:tc>
          <w:tcPr>
            <w:tcW w:w="3735"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《平阳县群盛化工有限公司氰化物、酸碱等电镀使用化工原料经营储存项目安全现状评价报告》(编号:HDXZ21（温）-029）</w:t>
            </w:r>
          </w:p>
        </w:tc>
        <w:tc>
          <w:tcPr>
            <w:tcW w:w="90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林立</w:t>
            </w:r>
          </w:p>
        </w:tc>
        <w:tc>
          <w:tcPr>
            <w:tcW w:w="142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平安评备〔2021〕22号</w:t>
            </w:r>
          </w:p>
        </w:tc>
        <w:tc>
          <w:tcPr>
            <w:tcW w:w="1215"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2021.9.3</w:t>
            </w:r>
          </w:p>
        </w:tc>
        <w:tc>
          <w:tcPr>
            <w:tcW w:w="1237"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2024.8.25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676" w:type="dxa"/>
            <w:shd w:val="clear" w:color="auto" w:fill="auto"/>
            <w:noWrap w:val="0"/>
            <w:vAlign w:val="center"/>
          </w:tcPr>
          <w:p>
            <w:pPr>
              <w:spacing w:line="440" w:lineRule="exact"/>
              <w:ind w:left="0" w:leftChars="0" w:firstLine="0" w:firstLineChars="0"/>
              <w:jc w:val="center"/>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3</w:t>
            </w:r>
          </w:p>
        </w:tc>
        <w:tc>
          <w:tcPr>
            <w:tcW w:w="2708" w:type="dxa"/>
            <w:shd w:val="clear" w:color="auto" w:fill="auto"/>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浙江鸿量包装有限公司</w:t>
            </w:r>
          </w:p>
        </w:tc>
        <w:tc>
          <w:tcPr>
            <w:tcW w:w="2745"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平阳县滨海新区新阳路52号印刷园区A1、A2幢</w:t>
            </w:r>
          </w:p>
        </w:tc>
        <w:tc>
          <w:tcPr>
            <w:tcW w:w="3735"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《浙江鸿量包装有限公司危险化学品使用项目安全现状评价报告》(编号:HDXZ21（温）-042）</w:t>
            </w:r>
          </w:p>
        </w:tc>
        <w:tc>
          <w:tcPr>
            <w:tcW w:w="90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陈宜朗</w:t>
            </w:r>
          </w:p>
        </w:tc>
        <w:tc>
          <w:tcPr>
            <w:tcW w:w="142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平安评备〔2021〕23号</w:t>
            </w:r>
          </w:p>
        </w:tc>
        <w:tc>
          <w:tcPr>
            <w:tcW w:w="1215"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2021.9.22</w:t>
            </w:r>
          </w:p>
        </w:tc>
        <w:tc>
          <w:tcPr>
            <w:tcW w:w="1237"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2024.9.5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676" w:type="dxa"/>
            <w:shd w:val="clear" w:color="auto" w:fill="auto"/>
            <w:noWrap w:val="0"/>
            <w:vAlign w:val="center"/>
          </w:tcPr>
          <w:p>
            <w:pPr>
              <w:spacing w:line="440" w:lineRule="exact"/>
              <w:ind w:left="0" w:leftChars="0" w:firstLine="0" w:firstLineChars="0"/>
              <w:jc w:val="center"/>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4</w:t>
            </w:r>
          </w:p>
        </w:tc>
        <w:tc>
          <w:tcPr>
            <w:tcW w:w="2708" w:type="dxa"/>
            <w:shd w:val="clear" w:color="auto" w:fill="auto"/>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浙江倪氏徽章有限公司</w:t>
            </w:r>
          </w:p>
        </w:tc>
        <w:tc>
          <w:tcPr>
            <w:tcW w:w="2745"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平阳县滨海新区电镀园区A06地块</w:t>
            </w:r>
          </w:p>
        </w:tc>
        <w:tc>
          <w:tcPr>
            <w:tcW w:w="3735"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《浙江倪氏徽章有限公司危险化学品(含剧毒化学品）使用项目安全现状评价报告》(编号:HDXZ21（温）-030）</w:t>
            </w:r>
          </w:p>
        </w:tc>
        <w:tc>
          <w:tcPr>
            <w:tcW w:w="900"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申海虹</w:t>
            </w:r>
          </w:p>
        </w:tc>
        <w:tc>
          <w:tcPr>
            <w:tcW w:w="142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平安评备〔2021〕24号</w:t>
            </w:r>
          </w:p>
        </w:tc>
        <w:tc>
          <w:tcPr>
            <w:tcW w:w="1215"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2021.9.24</w:t>
            </w:r>
          </w:p>
        </w:tc>
        <w:tc>
          <w:tcPr>
            <w:tcW w:w="1237"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2024.7.24</w:t>
            </w:r>
          </w:p>
        </w:tc>
      </w:tr>
    </w:tbl>
    <w:p>
      <w:pPr>
        <w:spacing w:before="312" w:beforeLines="100" w:after="156" w:afterLines="50" w:line="520" w:lineRule="exact"/>
        <w:jc w:val="center"/>
        <w:rPr>
          <w:rFonts w:hint="eastAsia" w:ascii="仿宋_GB2312" w:hAnsi="仿宋_GB2312" w:eastAsia="仿宋_GB2312" w:cs="仿宋_GB2312"/>
          <w:b/>
          <w:bCs/>
          <w:color w:val="000000"/>
          <w:sz w:val="32"/>
          <w:szCs w:val="32"/>
          <w:lang w:val="en-US" w:eastAsia="zh-CN"/>
        </w:rPr>
      </w:pPr>
    </w:p>
    <w:p>
      <w:pPr>
        <w:spacing w:before="312" w:beforeLines="100" w:after="156" w:afterLines="50" w:line="520" w:lineRule="exact"/>
        <w:jc w:val="center"/>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br w:type="page"/>
      </w:r>
      <w:r>
        <w:rPr>
          <w:rFonts w:hint="eastAsia" w:ascii="仿宋_GB2312" w:hAnsi="仿宋_GB2312" w:eastAsia="仿宋_GB2312" w:cs="仿宋_GB2312"/>
          <w:b/>
          <w:bCs/>
          <w:color w:val="000000"/>
          <w:sz w:val="32"/>
          <w:szCs w:val="32"/>
        </w:rPr>
        <w:t>第三类非药品类易制毒化学品经营备案</w:t>
      </w: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rPr>
        <w:t>件</w:t>
      </w:r>
    </w:p>
    <w:tbl>
      <w:tblPr>
        <w:tblStyle w:val="2"/>
        <w:tblW w:w="14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670"/>
        <w:gridCol w:w="2718"/>
        <w:gridCol w:w="1035"/>
        <w:gridCol w:w="2265"/>
        <w:gridCol w:w="2700"/>
        <w:gridCol w:w="1245"/>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48" w:type="dxa"/>
            <w:noWrap w:val="0"/>
            <w:vAlign w:val="center"/>
          </w:tcPr>
          <w:p>
            <w:pPr>
              <w:adjustRightInd w:val="0"/>
              <w:snapToGrid w:val="0"/>
              <w:jc w:val="center"/>
              <w:rPr>
                <w:rFonts w:hint="eastAsia" w:ascii="宋体" w:hAnsi="宋体" w:eastAsia="宋体" w:cs="仿宋"/>
                <w:b/>
                <w:color w:val="000000"/>
                <w:sz w:val="21"/>
                <w:szCs w:val="21"/>
                <w:lang w:eastAsia="zh-CN"/>
              </w:rPr>
            </w:pPr>
            <w:r>
              <w:rPr>
                <w:rFonts w:hint="eastAsia" w:ascii="宋体" w:hAnsi="宋体" w:cs="仿宋"/>
                <w:b/>
                <w:color w:val="000000"/>
                <w:sz w:val="21"/>
                <w:szCs w:val="21"/>
                <w:lang w:eastAsia="zh-CN"/>
              </w:rPr>
              <w:t>序号</w:t>
            </w:r>
          </w:p>
        </w:tc>
        <w:tc>
          <w:tcPr>
            <w:tcW w:w="2670" w:type="dxa"/>
            <w:noWrap w:val="0"/>
            <w:vAlign w:val="center"/>
          </w:tcPr>
          <w:p>
            <w:pPr>
              <w:adjustRightInd w:val="0"/>
              <w:snapToGrid w:val="0"/>
              <w:jc w:val="center"/>
              <w:rPr>
                <w:rFonts w:hint="eastAsia" w:ascii="宋体" w:hAnsi="宋体" w:cs="仿宋"/>
                <w:b/>
                <w:color w:val="000000"/>
                <w:sz w:val="21"/>
                <w:szCs w:val="21"/>
              </w:rPr>
            </w:pPr>
            <w:r>
              <w:rPr>
                <w:rFonts w:hint="eastAsia" w:ascii="宋体" w:hAnsi="宋体" w:cs="仿宋"/>
                <w:b/>
                <w:color w:val="000000"/>
                <w:sz w:val="21"/>
                <w:szCs w:val="21"/>
              </w:rPr>
              <w:t>单位名称</w:t>
            </w:r>
          </w:p>
        </w:tc>
        <w:tc>
          <w:tcPr>
            <w:tcW w:w="2718" w:type="dxa"/>
            <w:noWrap w:val="0"/>
            <w:vAlign w:val="center"/>
          </w:tcPr>
          <w:p>
            <w:pPr>
              <w:adjustRightInd w:val="0"/>
              <w:snapToGrid w:val="0"/>
              <w:jc w:val="center"/>
              <w:rPr>
                <w:rFonts w:hint="eastAsia" w:ascii="宋体" w:hAnsi="宋体" w:cs="仿宋"/>
                <w:b/>
                <w:color w:val="000000"/>
                <w:sz w:val="21"/>
                <w:szCs w:val="21"/>
              </w:rPr>
            </w:pPr>
            <w:r>
              <w:rPr>
                <w:rFonts w:hint="eastAsia" w:ascii="宋体" w:hAnsi="宋体" w:cs="仿宋"/>
                <w:b/>
                <w:color w:val="000000"/>
                <w:sz w:val="21"/>
                <w:szCs w:val="21"/>
              </w:rPr>
              <w:t>单位地址</w:t>
            </w:r>
          </w:p>
        </w:tc>
        <w:tc>
          <w:tcPr>
            <w:tcW w:w="1035" w:type="dxa"/>
            <w:noWrap w:val="0"/>
            <w:vAlign w:val="center"/>
          </w:tcPr>
          <w:p>
            <w:pPr>
              <w:adjustRightInd w:val="0"/>
              <w:snapToGrid w:val="0"/>
              <w:jc w:val="center"/>
              <w:rPr>
                <w:rFonts w:hint="eastAsia" w:ascii="宋体" w:hAnsi="宋体" w:cs="仿宋"/>
                <w:b/>
                <w:color w:val="000000"/>
                <w:sz w:val="21"/>
                <w:szCs w:val="21"/>
              </w:rPr>
            </w:pPr>
            <w:r>
              <w:rPr>
                <w:rFonts w:hint="eastAsia" w:ascii="宋体" w:hAnsi="宋体" w:cs="仿宋"/>
                <w:b/>
                <w:color w:val="000000"/>
                <w:sz w:val="21"/>
                <w:szCs w:val="21"/>
              </w:rPr>
              <w:t>经办人</w:t>
            </w:r>
          </w:p>
        </w:tc>
        <w:tc>
          <w:tcPr>
            <w:tcW w:w="2265" w:type="dxa"/>
            <w:noWrap w:val="0"/>
            <w:vAlign w:val="center"/>
          </w:tcPr>
          <w:p>
            <w:pPr>
              <w:adjustRightInd w:val="0"/>
              <w:snapToGrid w:val="0"/>
              <w:jc w:val="center"/>
              <w:rPr>
                <w:rFonts w:hint="eastAsia" w:ascii="宋体" w:hAnsi="宋体" w:cs="仿宋"/>
                <w:b/>
                <w:color w:val="000000"/>
                <w:sz w:val="21"/>
                <w:szCs w:val="21"/>
              </w:rPr>
            </w:pPr>
            <w:r>
              <w:rPr>
                <w:rFonts w:hint="eastAsia" w:ascii="宋体" w:hAnsi="宋体" w:cs="仿宋"/>
                <w:b/>
                <w:color w:val="000000"/>
                <w:sz w:val="21"/>
                <w:szCs w:val="21"/>
              </w:rPr>
              <w:t>备案号</w:t>
            </w:r>
          </w:p>
        </w:tc>
        <w:tc>
          <w:tcPr>
            <w:tcW w:w="2700" w:type="dxa"/>
            <w:noWrap w:val="0"/>
            <w:vAlign w:val="center"/>
          </w:tcPr>
          <w:p>
            <w:pPr>
              <w:adjustRightInd w:val="0"/>
              <w:snapToGrid w:val="0"/>
              <w:jc w:val="center"/>
              <w:rPr>
                <w:rFonts w:hint="eastAsia" w:ascii="宋体" w:hAnsi="宋体" w:cs="仿宋"/>
                <w:b/>
                <w:color w:val="000000"/>
                <w:sz w:val="21"/>
                <w:szCs w:val="21"/>
              </w:rPr>
            </w:pPr>
            <w:r>
              <w:rPr>
                <w:rFonts w:hint="eastAsia" w:ascii="宋体" w:hAnsi="宋体" w:cs="仿宋"/>
                <w:b/>
                <w:color w:val="000000"/>
                <w:sz w:val="21"/>
                <w:szCs w:val="21"/>
              </w:rPr>
              <w:t>经营品种、销售量（吨/年）</w:t>
            </w:r>
          </w:p>
        </w:tc>
        <w:tc>
          <w:tcPr>
            <w:tcW w:w="1245" w:type="dxa"/>
            <w:noWrap w:val="0"/>
            <w:vAlign w:val="center"/>
          </w:tcPr>
          <w:p>
            <w:pPr>
              <w:adjustRightInd w:val="0"/>
              <w:snapToGrid w:val="0"/>
              <w:jc w:val="center"/>
              <w:rPr>
                <w:rFonts w:hint="eastAsia" w:ascii="宋体" w:hAnsi="宋体" w:cs="仿宋"/>
                <w:b/>
                <w:color w:val="000000"/>
                <w:sz w:val="21"/>
                <w:szCs w:val="21"/>
              </w:rPr>
            </w:pPr>
            <w:r>
              <w:rPr>
                <w:rFonts w:hint="eastAsia" w:ascii="宋体" w:hAnsi="宋体" w:cs="仿宋"/>
                <w:b/>
                <w:color w:val="000000"/>
                <w:sz w:val="21"/>
                <w:szCs w:val="21"/>
              </w:rPr>
              <w:t>备案日期</w:t>
            </w:r>
          </w:p>
        </w:tc>
        <w:tc>
          <w:tcPr>
            <w:tcW w:w="1259" w:type="dxa"/>
            <w:noWrap w:val="0"/>
            <w:vAlign w:val="center"/>
          </w:tcPr>
          <w:p>
            <w:pPr>
              <w:adjustRightInd w:val="0"/>
              <w:snapToGrid w:val="0"/>
              <w:jc w:val="center"/>
              <w:rPr>
                <w:rFonts w:hint="eastAsia" w:ascii="宋体" w:hAnsi="宋体" w:cs="仿宋"/>
                <w:b/>
                <w:color w:val="000000"/>
                <w:sz w:val="21"/>
                <w:szCs w:val="21"/>
              </w:rPr>
            </w:pPr>
            <w:r>
              <w:rPr>
                <w:rFonts w:hint="eastAsia" w:ascii="宋体" w:hAnsi="宋体" w:cs="仿宋"/>
                <w:b/>
                <w:color w:val="000000"/>
                <w:sz w:val="21"/>
                <w:szCs w:val="21"/>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hidden/>
        </w:trPr>
        <w:tc>
          <w:tcPr>
            <w:tcW w:w="6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aps w:val="0"/>
                <w:smallCaps w:val="0"/>
                <w:vanish w:val="0"/>
                <w:color w:val="000000"/>
                <w:kern w:val="0"/>
                <w:sz w:val="20"/>
                <w:szCs w:val="20"/>
                <w:u w:val="none"/>
                <w:lang w:val="en-US" w:eastAsia="zh-CN" w:bidi="ar"/>
              </w:rPr>
            </w:pPr>
            <w:r>
              <w:rPr>
                <w:rFonts w:hint="eastAsia" w:ascii="宋体" w:hAnsi="宋体" w:cs="宋体"/>
                <w:i w:val="0"/>
                <w:caps w:val="0"/>
                <w:smallCaps w:val="0"/>
                <w:vanish w:val="0"/>
                <w:color w:val="000000"/>
                <w:kern w:val="0"/>
                <w:sz w:val="20"/>
                <w:szCs w:val="20"/>
                <w:u w:val="none"/>
                <w:lang w:val="en-US" w:eastAsia="zh-CN" w:bidi="ar"/>
              </w:rPr>
              <w:t>1</w:t>
            </w:r>
          </w:p>
        </w:tc>
        <w:tc>
          <w:tcPr>
            <w:tcW w:w="2670" w:type="dxa"/>
            <w:shd w:val="clear" w:color="auto" w:fill="FFFFFF"/>
            <w:noWrap w:val="0"/>
            <w:vAlign w:val="center"/>
          </w:tcPr>
          <w:p>
            <w:pPr>
              <w:keepNext w:val="0"/>
              <w:keepLines w:val="0"/>
              <w:widowControl/>
              <w:suppressLineNumbers w:val="0"/>
              <w:ind w:left="0" w:leftChars="0" w:firstLine="0" w:firstLineChars="0"/>
              <w:jc w:val="left"/>
              <w:textAlignment w:val="center"/>
              <w:rPr>
                <w:rFonts w:ascii="宋体" w:hAnsi="宋体" w:cs="宋体"/>
                <w:sz w:val="20"/>
                <w:szCs w:val="20"/>
              </w:rPr>
            </w:pPr>
            <w:r>
              <w:rPr>
                <w:rFonts w:hint="eastAsia" w:ascii="宋体" w:hAnsi="宋体" w:eastAsia="宋体" w:cs="宋体"/>
                <w:i w:val="0"/>
                <w:iCs w:val="0"/>
                <w:caps w:val="0"/>
                <w:smallCaps w:val="0"/>
                <w:vanish w:val="0"/>
                <w:color w:val="000000"/>
                <w:kern w:val="0"/>
                <w:sz w:val="20"/>
                <w:szCs w:val="20"/>
                <w:u w:val="none"/>
                <w:lang w:val="en-US" w:eastAsia="zh-CN" w:bidi="ar"/>
              </w:rPr>
              <w:t xml:space="preserve"> 温州隆轩实业有限公司</w:t>
            </w:r>
          </w:p>
        </w:tc>
        <w:tc>
          <w:tcPr>
            <w:tcW w:w="2718" w:type="dxa"/>
            <w:shd w:val="clear" w:color="auto" w:fill="FFFFFF"/>
            <w:noWrap w:val="0"/>
            <w:vAlign w:val="center"/>
          </w:tcPr>
          <w:p>
            <w:pPr>
              <w:keepNext w:val="0"/>
              <w:keepLines w:val="0"/>
              <w:widowControl/>
              <w:suppressLineNumbers w:val="0"/>
              <w:ind w:left="0" w:leftChars="0" w:firstLine="0" w:firstLineChars="0"/>
              <w:jc w:val="left"/>
              <w:textAlignment w:val="center"/>
              <w:rPr>
                <w:rFonts w:ascii="宋体" w:hAnsi="宋体" w:cs="宋体"/>
                <w:sz w:val="20"/>
                <w:szCs w:val="20"/>
              </w:rPr>
            </w:pPr>
            <w:r>
              <w:rPr>
                <w:rFonts w:hint="eastAsia" w:ascii="宋体" w:hAnsi="宋体" w:eastAsia="宋体" w:cs="宋体"/>
                <w:i w:val="0"/>
                <w:iCs w:val="0"/>
                <w:caps w:val="0"/>
                <w:smallCaps w:val="0"/>
                <w:vanish w:val="0"/>
                <w:color w:val="000000"/>
                <w:kern w:val="0"/>
                <w:sz w:val="20"/>
                <w:szCs w:val="20"/>
                <w:u w:val="none"/>
                <w:lang w:val="en-US" w:eastAsia="zh-CN" w:bidi="ar"/>
              </w:rPr>
              <w:t>平阳县鳌江镇阳屿村（平阳县敖江港口开发有限责任公司内）</w:t>
            </w:r>
          </w:p>
        </w:tc>
        <w:tc>
          <w:tcPr>
            <w:tcW w:w="1035" w:type="dxa"/>
            <w:shd w:val="clear" w:color="auto" w:fill="FFFFFF"/>
            <w:noWrap w:val="0"/>
            <w:vAlign w:val="center"/>
          </w:tcPr>
          <w:p>
            <w:pPr>
              <w:keepNext w:val="0"/>
              <w:keepLines w:val="0"/>
              <w:widowControl/>
              <w:suppressLineNumbers w:val="0"/>
              <w:ind w:left="0" w:leftChars="0" w:firstLine="0" w:firstLineChars="0"/>
              <w:jc w:val="center"/>
              <w:textAlignment w:val="center"/>
              <w:rPr>
                <w:rFonts w:ascii="宋体" w:hAnsi="宋体" w:cs="宋体"/>
                <w:sz w:val="20"/>
                <w:szCs w:val="20"/>
              </w:rPr>
            </w:pPr>
            <w:r>
              <w:rPr>
                <w:rFonts w:hint="eastAsia" w:ascii="宋体" w:hAnsi="宋体" w:eastAsia="宋体" w:cs="宋体"/>
                <w:i w:val="0"/>
                <w:iCs w:val="0"/>
                <w:caps w:val="0"/>
                <w:smallCaps w:val="0"/>
                <w:vanish w:val="0"/>
                <w:color w:val="000000"/>
                <w:kern w:val="0"/>
                <w:sz w:val="20"/>
                <w:szCs w:val="20"/>
                <w:u w:val="none"/>
                <w:lang w:val="en-US" w:eastAsia="zh-CN" w:bidi="ar"/>
              </w:rPr>
              <w:t>戴昕君</w:t>
            </w:r>
          </w:p>
        </w:tc>
        <w:tc>
          <w:tcPr>
            <w:tcW w:w="2265"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sz w:val="20"/>
                <w:szCs w:val="20"/>
                <w:lang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（浙）3J33032600056</w:t>
            </w:r>
          </w:p>
        </w:tc>
        <w:tc>
          <w:tcPr>
            <w:tcW w:w="270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丙酮：10000</w:t>
            </w:r>
            <w:r>
              <w:rPr>
                <w:rFonts w:hint="eastAsia" w:ascii="宋体" w:hAnsi="宋体" w:eastAsia="宋体" w:cs="宋体"/>
                <w:i w:val="0"/>
                <w:iCs w:val="0"/>
                <w:caps w:val="0"/>
                <w:smallCaps w:val="0"/>
                <w:vanish w:val="0"/>
                <w:color w:val="000000"/>
                <w:kern w:val="0"/>
                <w:sz w:val="20"/>
                <w:szCs w:val="20"/>
                <w:u w:val="none"/>
                <w:lang w:val="en-US" w:eastAsia="zh-CN" w:bidi="ar"/>
              </w:rPr>
              <w:br w:type="textWrapping"/>
            </w:r>
            <w:r>
              <w:rPr>
                <w:rFonts w:hint="eastAsia" w:ascii="宋体" w:hAnsi="宋体" w:eastAsia="宋体" w:cs="宋体"/>
                <w:i w:val="0"/>
                <w:iCs w:val="0"/>
                <w:caps w:val="0"/>
                <w:smallCaps w:val="0"/>
                <w:vanish w:val="0"/>
                <w:color w:val="000000"/>
                <w:kern w:val="0"/>
                <w:sz w:val="20"/>
                <w:szCs w:val="20"/>
                <w:u w:val="none"/>
                <w:lang w:val="en-US" w:eastAsia="zh-CN" w:bidi="ar"/>
              </w:rPr>
              <w:t>甲基乙基酮：1000</w:t>
            </w:r>
            <w:r>
              <w:rPr>
                <w:rFonts w:hint="eastAsia" w:ascii="宋体" w:hAnsi="宋体" w:eastAsia="宋体" w:cs="宋体"/>
                <w:i w:val="0"/>
                <w:iCs w:val="0"/>
                <w:caps w:val="0"/>
                <w:smallCaps w:val="0"/>
                <w:vanish w:val="0"/>
                <w:color w:val="000000"/>
                <w:kern w:val="0"/>
                <w:sz w:val="20"/>
                <w:szCs w:val="20"/>
                <w:u w:val="none"/>
                <w:lang w:val="en-US" w:eastAsia="zh-CN" w:bidi="ar"/>
              </w:rPr>
              <w:br w:type="textWrapping"/>
            </w:r>
            <w:r>
              <w:rPr>
                <w:rFonts w:hint="eastAsia" w:ascii="宋体" w:hAnsi="宋体" w:eastAsia="宋体" w:cs="宋体"/>
                <w:i w:val="0"/>
                <w:iCs w:val="0"/>
                <w:caps w:val="0"/>
                <w:smallCaps w:val="0"/>
                <w:vanish w:val="0"/>
                <w:color w:val="000000"/>
                <w:kern w:val="0"/>
                <w:sz w:val="20"/>
                <w:szCs w:val="20"/>
                <w:u w:val="none"/>
                <w:lang w:val="en-US" w:eastAsia="zh-CN" w:bidi="ar"/>
              </w:rPr>
              <w:t>盐酸：10000</w:t>
            </w:r>
            <w:r>
              <w:rPr>
                <w:rFonts w:hint="eastAsia" w:ascii="宋体" w:hAnsi="宋体" w:eastAsia="宋体" w:cs="宋体"/>
                <w:i w:val="0"/>
                <w:iCs w:val="0"/>
                <w:caps w:val="0"/>
                <w:smallCaps w:val="0"/>
                <w:vanish w:val="0"/>
                <w:color w:val="000000"/>
                <w:kern w:val="0"/>
                <w:sz w:val="20"/>
                <w:szCs w:val="20"/>
                <w:u w:val="none"/>
                <w:lang w:val="en-US" w:eastAsia="zh-CN" w:bidi="ar"/>
              </w:rPr>
              <w:br w:type="textWrapping"/>
            </w:r>
            <w:r>
              <w:rPr>
                <w:rFonts w:hint="eastAsia" w:ascii="宋体" w:hAnsi="宋体" w:eastAsia="宋体" w:cs="宋体"/>
                <w:i w:val="0"/>
                <w:iCs w:val="0"/>
                <w:caps w:val="0"/>
                <w:smallCaps w:val="0"/>
                <w:vanish w:val="0"/>
                <w:color w:val="000000"/>
                <w:kern w:val="0"/>
                <w:sz w:val="20"/>
                <w:szCs w:val="20"/>
                <w:u w:val="none"/>
                <w:lang w:val="en-US" w:eastAsia="zh-CN" w:bidi="ar"/>
              </w:rPr>
              <w:t>硫酸：40000</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硫酸：浙江省、福建省、广东省、江苏省、海南省</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盐酸：浙江省、福建省</w:t>
            </w:r>
          </w:p>
          <w:p>
            <w:pPr>
              <w:keepNext w:val="0"/>
              <w:keepLines w:val="0"/>
              <w:widowControl/>
              <w:suppressLineNumbers w:val="0"/>
              <w:ind w:left="0" w:leftChars="0" w:firstLine="0" w:firstLineChars="0"/>
              <w:jc w:val="left"/>
              <w:textAlignment w:val="center"/>
              <w:rPr>
                <w:rFonts w:hint="default" w:ascii="宋体" w:hAnsi="宋体" w:eastAsia="宋体" w:cs="宋体"/>
                <w:i w:val="0"/>
                <w:iCs w:val="0"/>
                <w:caps w:val="0"/>
                <w:smallCaps w:val="0"/>
                <w:vanish w:val="0"/>
                <w:color w:val="000000"/>
                <w:sz w:val="20"/>
                <w:szCs w:val="20"/>
                <w:u w:val="none"/>
                <w:lang w:val="en-US"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甲基乙基酮、丙酮：浙江省</w:t>
            </w:r>
          </w:p>
        </w:tc>
        <w:tc>
          <w:tcPr>
            <w:tcW w:w="1245" w:type="dxa"/>
            <w:shd w:val="clear" w:color="auto" w:fill="FFFFFF"/>
            <w:noWrap w:val="0"/>
            <w:vAlign w:val="center"/>
          </w:tcPr>
          <w:p>
            <w:pPr>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2021.9.18</w:t>
            </w:r>
          </w:p>
        </w:tc>
        <w:tc>
          <w:tcPr>
            <w:tcW w:w="1259" w:type="dxa"/>
            <w:shd w:val="clear" w:color="auto" w:fill="FFFFFF"/>
            <w:noWrap w:val="0"/>
            <w:vAlign w:val="center"/>
          </w:tcPr>
          <w:p>
            <w:pPr>
              <w:keepNext w:val="0"/>
              <w:keepLines w:val="0"/>
              <w:widowControl/>
              <w:suppressLineNumbers w:val="0"/>
              <w:ind w:left="0" w:leftChars="0" w:firstLine="0" w:firstLineChars="0"/>
              <w:jc w:val="left"/>
              <w:textAlignment w:val="center"/>
              <w:rPr>
                <w:rFonts w:hint="default" w:ascii="宋体" w:hAnsi="宋体" w:eastAsia="宋体" w:cs="宋体"/>
                <w:i w:val="0"/>
                <w:caps w:val="0"/>
                <w:smallCaps w:val="0"/>
                <w:vanish w:val="0"/>
                <w:color w:val="000000"/>
                <w:sz w:val="20"/>
                <w:szCs w:val="20"/>
                <w:u w:val="none"/>
                <w:lang w:val="en-US"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2021.9.18-2023.11.16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hidden/>
        </w:trPr>
        <w:tc>
          <w:tcPr>
            <w:tcW w:w="648"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default" w:ascii="宋体" w:hAnsi="宋体" w:cs="宋体"/>
                <w:i w:val="0"/>
                <w:caps w:val="0"/>
                <w:smallCaps w:val="0"/>
                <w:vanish w:val="0"/>
                <w:color w:val="000000"/>
                <w:kern w:val="0"/>
                <w:sz w:val="20"/>
                <w:szCs w:val="20"/>
                <w:u w:val="none"/>
                <w:lang w:val="en-US" w:eastAsia="zh-CN" w:bidi="ar"/>
              </w:rPr>
            </w:pPr>
            <w:r>
              <w:rPr>
                <w:rFonts w:hint="eastAsia" w:ascii="宋体" w:hAnsi="宋体" w:cs="宋体"/>
                <w:i w:val="0"/>
                <w:caps w:val="0"/>
                <w:smallCaps w:val="0"/>
                <w:vanish w:val="0"/>
                <w:color w:val="000000"/>
                <w:kern w:val="0"/>
                <w:sz w:val="20"/>
                <w:szCs w:val="20"/>
                <w:u w:val="none"/>
                <w:lang w:val="en-US" w:eastAsia="zh-CN" w:bidi="ar"/>
              </w:rPr>
              <w:t>2</w:t>
            </w:r>
          </w:p>
        </w:tc>
        <w:tc>
          <w:tcPr>
            <w:tcW w:w="267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平阳县首成化工有限公司</w:t>
            </w:r>
          </w:p>
        </w:tc>
        <w:tc>
          <w:tcPr>
            <w:tcW w:w="2718"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平阳县鳌江镇车站大道金钻豪庭1-2幢113室</w:t>
            </w:r>
          </w:p>
        </w:tc>
        <w:tc>
          <w:tcPr>
            <w:tcW w:w="1035" w:type="dxa"/>
            <w:shd w:val="clear" w:color="auto" w:fill="FFFFFF"/>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郑美洁</w:t>
            </w:r>
          </w:p>
        </w:tc>
        <w:tc>
          <w:tcPr>
            <w:tcW w:w="2265" w:type="dxa"/>
            <w:shd w:val="clear" w:color="auto" w:fill="FFFFFF"/>
            <w:noWrap w:val="0"/>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sz w:val="20"/>
                <w:szCs w:val="20"/>
                <w:lang w:eastAsia="zh-CN"/>
              </w:rPr>
            </w:pPr>
            <w:r>
              <w:rPr>
                <w:rFonts w:hint="eastAsia" w:ascii="宋体" w:hAnsi="宋体" w:eastAsia="宋体" w:cs="宋体"/>
                <w:i w:val="0"/>
                <w:iCs w:val="0"/>
                <w:caps w:val="0"/>
                <w:smallCaps w:val="0"/>
                <w:vanish w:val="0"/>
                <w:color w:val="000000"/>
                <w:kern w:val="0"/>
                <w:sz w:val="20"/>
                <w:szCs w:val="20"/>
                <w:u w:val="none"/>
                <w:lang w:val="en-US" w:eastAsia="zh-CN" w:bidi="ar"/>
              </w:rPr>
              <w:t>（浙）3J33032600057</w:t>
            </w:r>
          </w:p>
        </w:tc>
        <w:tc>
          <w:tcPr>
            <w:tcW w:w="2700" w:type="dxa"/>
            <w:shd w:val="clear" w:color="auto" w:fill="FFFFFF"/>
            <w:noWrap w:val="0"/>
            <w:vAlign w:val="center"/>
          </w:tcPr>
          <w:p>
            <w:pPr>
              <w:keepNext w:val="0"/>
              <w:keepLines w:val="0"/>
              <w:widowControl/>
              <w:suppressLineNumbers w:val="0"/>
              <w:ind w:left="0" w:leftChars="0" w:firstLine="0" w:firstLineChars="0"/>
              <w:jc w:val="left"/>
              <w:textAlignment w:val="center"/>
              <w:rPr>
                <w:rFonts w:hint="default" w:ascii="宋体" w:hAnsi="宋体" w:eastAsia="宋体" w:cs="宋体"/>
                <w:i w:val="0"/>
                <w:caps w:val="0"/>
                <w:smallCaps w:val="0"/>
                <w:vanish w:val="0"/>
                <w:color w:val="000000"/>
                <w:sz w:val="20"/>
                <w:szCs w:val="20"/>
                <w:u w:val="none"/>
                <w:lang w:val="en-US" w:eastAsia="zh-CN"/>
              </w:rPr>
            </w:pPr>
            <w:r>
              <w:rPr>
                <w:rFonts w:hint="default" w:ascii="宋体" w:hAnsi="宋体" w:eastAsia="宋体" w:cs="宋体"/>
                <w:i w:val="0"/>
                <w:caps w:val="0"/>
                <w:smallCaps w:val="0"/>
                <w:vanish w:val="0"/>
                <w:color w:val="000000"/>
                <w:sz w:val="20"/>
                <w:szCs w:val="20"/>
                <w:u w:val="none"/>
                <w:lang w:val="en-US" w:eastAsia="zh-CN"/>
              </w:rPr>
              <w:t>盐酸：2000</w:t>
            </w:r>
          </w:p>
          <w:p>
            <w:pPr>
              <w:keepNext w:val="0"/>
              <w:keepLines w:val="0"/>
              <w:widowControl/>
              <w:suppressLineNumbers w:val="0"/>
              <w:ind w:left="0" w:leftChars="0" w:firstLine="0" w:firstLineChars="0"/>
              <w:jc w:val="left"/>
              <w:textAlignment w:val="center"/>
              <w:rPr>
                <w:rFonts w:hint="default" w:ascii="宋体" w:hAnsi="宋体" w:eastAsia="宋体" w:cs="宋体"/>
                <w:i w:val="0"/>
                <w:caps w:val="0"/>
                <w:smallCaps w:val="0"/>
                <w:vanish w:val="0"/>
                <w:color w:val="000000"/>
                <w:sz w:val="20"/>
                <w:szCs w:val="20"/>
                <w:u w:val="none"/>
                <w:lang w:val="en-US" w:eastAsia="zh-CN"/>
              </w:rPr>
            </w:pPr>
            <w:r>
              <w:rPr>
                <w:rFonts w:hint="default" w:ascii="宋体" w:hAnsi="宋体" w:eastAsia="宋体" w:cs="宋体"/>
                <w:i w:val="0"/>
                <w:caps w:val="0"/>
                <w:smallCaps w:val="0"/>
                <w:vanish w:val="0"/>
                <w:color w:val="000000"/>
                <w:sz w:val="20"/>
                <w:szCs w:val="20"/>
                <w:u w:val="none"/>
                <w:lang w:val="en-US" w:eastAsia="zh-CN"/>
              </w:rPr>
              <w:t>硫酸：3000</w:t>
            </w:r>
          </w:p>
          <w:p>
            <w:pPr>
              <w:keepNext w:val="0"/>
              <w:keepLines w:val="0"/>
              <w:widowControl/>
              <w:suppressLineNumbers w:val="0"/>
              <w:ind w:left="0" w:leftChars="0" w:firstLine="0" w:firstLineChars="0"/>
              <w:jc w:val="left"/>
              <w:textAlignment w:val="center"/>
              <w:rPr>
                <w:rFonts w:hint="eastAsia" w:ascii="宋体" w:hAnsi="宋体" w:cs="宋体"/>
                <w:i w:val="0"/>
                <w:caps w:val="0"/>
                <w:smallCaps w:val="0"/>
                <w:vanish w:val="0"/>
                <w:color w:val="000000"/>
                <w:sz w:val="20"/>
                <w:szCs w:val="20"/>
                <w:u w:val="none"/>
                <w:lang w:val="en-US" w:eastAsia="zh-CN"/>
              </w:rPr>
            </w:pPr>
            <w:r>
              <w:rPr>
                <w:rFonts w:hint="default" w:ascii="宋体" w:hAnsi="宋体" w:eastAsia="宋体" w:cs="宋体"/>
                <w:i w:val="0"/>
                <w:caps w:val="0"/>
                <w:smallCaps w:val="0"/>
                <w:vanish w:val="0"/>
                <w:color w:val="000000"/>
                <w:sz w:val="20"/>
                <w:szCs w:val="20"/>
                <w:u w:val="none"/>
                <w:lang w:val="en-US" w:eastAsia="zh-CN"/>
              </w:rPr>
              <w:t>硫酸、盐酸：浙江省、福建省</w:t>
            </w:r>
          </w:p>
        </w:tc>
        <w:tc>
          <w:tcPr>
            <w:tcW w:w="1245" w:type="dxa"/>
            <w:shd w:val="clear" w:color="auto" w:fill="FFFFFF"/>
            <w:noWrap w:val="0"/>
            <w:vAlign w:val="center"/>
          </w:tcPr>
          <w:p>
            <w:pPr>
              <w:jc w:val="center"/>
              <w:rPr>
                <w:rFonts w:hint="default" w:ascii="宋体" w:hAnsi="宋体" w:cs="宋体"/>
                <w:sz w:val="20"/>
                <w:szCs w:val="20"/>
                <w:lang w:val="en-US" w:eastAsia="zh-CN"/>
              </w:rPr>
            </w:pPr>
            <w:r>
              <w:rPr>
                <w:rFonts w:hint="eastAsia" w:ascii="宋体" w:hAnsi="宋体" w:cs="宋体"/>
                <w:sz w:val="20"/>
                <w:szCs w:val="20"/>
                <w:lang w:val="en-US" w:eastAsia="zh-CN"/>
              </w:rPr>
              <w:t>2021.9.23</w:t>
            </w:r>
          </w:p>
        </w:tc>
        <w:tc>
          <w:tcPr>
            <w:tcW w:w="1259" w:type="dxa"/>
            <w:shd w:val="clear" w:color="auto" w:fill="FFFFFF"/>
            <w:noWrap w:val="0"/>
            <w:vAlign w:val="center"/>
          </w:tcPr>
          <w:p>
            <w:pPr>
              <w:keepNext w:val="0"/>
              <w:keepLines w:val="0"/>
              <w:widowControl/>
              <w:suppressLineNumbers w:val="0"/>
              <w:ind w:left="0" w:leftChars="0" w:firstLine="0" w:firstLineChars="0"/>
              <w:jc w:val="left"/>
              <w:textAlignment w:val="center"/>
              <w:rPr>
                <w:rFonts w:hint="default" w:ascii="宋体" w:hAnsi="宋体" w:eastAsia="宋体" w:cs="宋体"/>
                <w:i w:val="0"/>
                <w:iCs w:val="0"/>
                <w:caps w:val="0"/>
                <w:smallCaps w:val="0"/>
                <w:vanish w:val="0"/>
                <w:color w:val="000000"/>
                <w:kern w:val="0"/>
                <w:sz w:val="20"/>
                <w:szCs w:val="20"/>
                <w:u w:val="none"/>
                <w:lang w:val="en-US" w:eastAsia="zh-CN" w:bidi="ar"/>
              </w:rPr>
            </w:pPr>
            <w:r>
              <w:rPr>
                <w:rFonts w:hint="eastAsia" w:ascii="宋体" w:hAnsi="宋体" w:eastAsia="宋体" w:cs="宋体"/>
                <w:i w:val="0"/>
                <w:iCs w:val="0"/>
                <w:caps w:val="0"/>
                <w:smallCaps w:val="0"/>
                <w:vanish w:val="0"/>
                <w:color w:val="000000"/>
                <w:kern w:val="0"/>
                <w:sz w:val="20"/>
                <w:szCs w:val="20"/>
                <w:u w:val="none"/>
                <w:lang w:val="en-US" w:eastAsia="zh-CN" w:bidi="ar"/>
              </w:rPr>
              <w:t>2021.9.23-2024.9.7</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66CDA"/>
    <w:rsid w:val="55A66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utoSpaceDE/>
      <w:autoSpaceDN/>
      <w:spacing w:before="0" w:after="0" w:line="240" w:lineRule="auto"/>
      <w:ind w:left="0" w:firstLine="0"/>
      <w:jc w:val="both"/>
    </w:pPr>
    <w:rPr>
      <w:rFonts w:ascii="Times New Roman" w:hAnsi="Times New Roman" w:eastAsia="宋体" w:cs="Times New Roman"/>
      <w:sz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2021-10-15T01:22:00Z</dcterms:created>
  <dc:creator>Be Quite.</dc:creator>
  <cp:lastModifiedBy>Be Quite.</cp:lastModifiedBy>
  <dcterms:modified xsi:type="dcterms:W3CDTF">2021-10-15T01:23:01Z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BB1C7E2BAFA84DE9A2BF161310E0B6A0</vt:lpwstr>
  </property>
</Properties>
</file>