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平阳县</w:t>
      </w:r>
      <w:r>
        <w:rPr>
          <w:rFonts w:hint="eastAsia" w:asciiTheme="minorEastAsia" w:hAnsiTheme="minorEastAsia" w:cstheme="minorEastAsia"/>
          <w:sz w:val="28"/>
          <w:szCs w:val="28"/>
          <w:lang w:eastAsia="zh-CN"/>
        </w:rPr>
        <w:t>扶贫小额信贷风险补偿资金管理办法</w:t>
      </w:r>
      <w:r>
        <w:rPr>
          <w:rFonts w:hint="eastAsia" w:asciiTheme="minorEastAsia" w:hAnsiTheme="minorEastAsia" w:eastAsiaTheme="minorEastAsia" w:cstheme="minorEastAsia"/>
          <w:sz w:val="28"/>
          <w:szCs w:val="28"/>
          <w:lang w:eastAsia="zh-CN"/>
        </w:rPr>
        <w:t>（送审稿）》</w:t>
      </w:r>
    </w:p>
    <w:p>
      <w:pPr>
        <w:spacing w:line="360" w:lineRule="auto"/>
        <w:ind w:firstLine="2800" w:firstLineChars="10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网上征求意见</w:t>
      </w:r>
    </w:p>
    <w:p>
      <w:pPr>
        <w:spacing w:line="560" w:lineRule="exac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为广泛听取意见，现将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平阳县</w:t>
      </w:r>
      <w:r>
        <w:rPr>
          <w:rFonts w:hint="eastAsia" w:asciiTheme="minorEastAsia" w:hAnsiTheme="minorEastAsia" w:cstheme="minorEastAsia"/>
          <w:sz w:val="24"/>
          <w:szCs w:val="24"/>
          <w:lang w:eastAsia="zh-CN"/>
        </w:rPr>
        <w:t>扶贫小额信贷风险补偿资金管理办法</w:t>
      </w:r>
      <w:r>
        <w:rPr>
          <w:rFonts w:hint="eastAsia" w:asciiTheme="minorEastAsia" w:hAnsiTheme="minorEastAsia" w:eastAsiaTheme="minorEastAsia" w:cstheme="minorEastAsia"/>
          <w:sz w:val="24"/>
          <w:szCs w:val="24"/>
          <w:lang w:eastAsia="zh-CN"/>
        </w:rPr>
        <w:t>（送审稿）》</w:t>
      </w:r>
      <w:r>
        <w:rPr>
          <w:rFonts w:hint="eastAsia" w:asciiTheme="minorEastAsia" w:hAnsiTheme="minorEastAsia" w:cstheme="minorEastAsia"/>
          <w:sz w:val="24"/>
          <w:szCs w:val="24"/>
          <w:lang w:eastAsia="zh-CN"/>
        </w:rPr>
        <w:t>全</w:t>
      </w:r>
      <w:r>
        <w:rPr>
          <w:rFonts w:hint="eastAsia" w:asciiTheme="minorEastAsia" w:hAnsiTheme="minorEastAsia" w:eastAsiaTheme="minorEastAsia" w:cstheme="minorEastAsia"/>
          <w:sz w:val="24"/>
          <w:szCs w:val="24"/>
        </w:rPr>
        <w:t>文在网上公布。欢迎社会各界提出宝贵意见和建议。</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征求意见截止日期为：2018年</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月</w:t>
      </w:r>
      <w:r>
        <w:rPr>
          <w:rFonts w:hint="eastAsia" w:asciiTheme="minorEastAsia" w:hAnsiTheme="minorEastAsia" w:cstheme="minorEastAsia"/>
          <w:sz w:val="24"/>
          <w:szCs w:val="24"/>
          <w:lang w:val="en-US" w:eastAsia="zh-CN"/>
        </w:rPr>
        <w:t>7</w:t>
      </w:r>
      <w:r>
        <w:rPr>
          <w:rFonts w:hint="eastAsia" w:asciiTheme="minorEastAsia" w:hAnsiTheme="minorEastAsia" w:eastAsiaTheme="minorEastAsia" w:cstheme="minorEastAsia"/>
          <w:sz w:val="24"/>
          <w:szCs w:val="24"/>
        </w:rPr>
        <w:t>日（星期三）17:00。</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电子信箱：</w:t>
      </w:r>
      <w:r>
        <w:rPr>
          <w:rFonts w:hint="eastAsia" w:asciiTheme="minorEastAsia" w:hAnsiTheme="minorEastAsia" w:eastAsiaTheme="minorEastAsia" w:cstheme="minorEastAsia"/>
          <w:sz w:val="24"/>
          <w:szCs w:val="24"/>
          <w:lang w:val="en-US" w:eastAsia="zh-CN"/>
        </w:rPr>
        <w:t>pyfzzf</w:t>
      </w:r>
      <w:r>
        <w:rPr>
          <w:rFonts w:hint="eastAsia" w:asciiTheme="minorEastAsia" w:hAnsiTheme="minorEastAsia" w:eastAsiaTheme="minorEastAsia" w:cstheme="minorEastAsia"/>
          <w:sz w:val="24"/>
          <w:szCs w:val="24"/>
        </w:rPr>
        <w:t>@126.com</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传真：63728664</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通信地址：平阳县政府机关大院1号楼</w:t>
      </w:r>
      <w:r>
        <w:rPr>
          <w:rFonts w:hint="eastAsia" w:asciiTheme="minorEastAsia" w:hAnsiTheme="minorEastAsia" w:eastAsiaTheme="minorEastAsia" w:cstheme="minorEastAsia"/>
          <w:sz w:val="24"/>
          <w:szCs w:val="24"/>
          <w:lang w:val="en-US" w:eastAsia="zh-CN"/>
        </w:rPr>
        <w:t>122</w:t>
      </w:r>
      <w:r>
        <w:rPr>
          <w:rFonts w:hint="eastAsia" w:asciiTheme="minorEastAsia" w:hAnsiTheme="minorEastAsia" w:eastAsiaTheme="minorEastAsia" w:cstheme="minorEastAsia"/>
          <w:sz w:val="24"/>
          <w:szCs w:val="24"/>
        </w:rPr>
        <w:t>室</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邮件编码：325400</w:t>
      </w:r>
    </w:p>
    <w:p>
      <w:p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附件：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平阳县</w:t>
      </w:r>
      <w:r>
        <w:rPr>
          <w:rFonts w:hint="eastAsia" w:asciiTheme="minorEastAsia" w:hAnsiTheme="minorEastAsia" w:cstheme="minorEastAsia"/>
          <w:sz w:val="24"/>
          <w:szCs w:val="24"/>
          <w:lang w:eastAsia="zh-CN"/>
        </w:rPr>
        <w:t>扶贫小额信贷风险补偿资金管理办法</w:t>
      </w:r>
      <w:r>
        <w:rPr>
          <w:rFonts w:hint="eastAsia" w:asciiTheme="minorEastAsia" w:hAnsiTheme="minorEastAsia" w:eastAsiaTheme="minorEastAsia" w:cstheme="minorEastAsia"/>
          <w:sz w:val="24"/>
          <w:szCs w:val="24"/>
          <w:lang w:eastAsia="zh-CN"/>
        </w:rPr>
        <w:t>（送审稿）》</w:t>
      </w:r>
    </w:p>
    <w:p>
      <w:pPr>
        <w:spacing w:line="360" w:lineRule="auto"/>
        <w:rPr>
          <w:rFonts w:hint="eastAsia" w:asciiTheme="minorEastAsia" w:hAnsiTheme="minorEastAsia" w:eastAsiaTheme="minorEastAsia" w:cstheme="minorEastAsia"/>
          <w:sz w:val="24"/>
          <w:szCs w:val="24"/>
          <w:lang w:eastAsia="zh-CN"/>
        </w:rPr>
      </w:pPr>
    </w:p>
    <w:p>
      <w:pPr>
        <w:jc w:val="center"/>
        <w:rPr>
          <w:b/>
          <w:bCs/>
          <w:sz w:val="36"/>
          <w:szCs w:val="36"/>
        </w:rPr>
      </w:pPr>
      <w:r>
        <w:rPr>
          <w:rFonts w:hint="eastAsia"/>
          <w:b/>
          <w:bCs/>
          <w:sz w:val="36"/>
          <w:szCs w:val="36"/>
        </w:rPr>
        <w:t>平阳县扶贫小额信贷风险补偿资金管理办法</w:t>
      </w:r>
    </w:p>
    <w:p>
      <w:pPr>
        <w:jc w:val="center"/>
        <w:rPr>
          <w:sz w:val="36"/>
          <w:szCs w:val="36"/>
        </w:rPr>
      </w:pPr>
      <w:r>
        <w:rPr>
          <w:rFonts w:hint="eastAsia"/>
          <w:sz w:val="36"/>
          <w:szCs w:val="36"/>
        </w:rPr>
        <w:t>(</w:t>
      </w:r>
      <w:r>
        <w:rPr>
          <w:rFonts w:hint="eastAsia"/>
          <w:sz w:val="36"/>
          <w:szCs w:val="36"/>
          <w:lang w:eastAsia="zh-CN"/>
        </w:rPr>
        <w:t>送审稿</w:t>
      </w:r>
      <w:r>
        <w:rPr>
          <w:rFonts w:hint="eastAsia"/>
          <w:sz w:val="36"/>
          <w:szCs w:val="36"/>
        </w:rPr>
        <w:t>)</w:t>
      </w:r>
    </w:p>
    <w:p>
      <w:pPr>
        <w:spacing w:line="460" w:lineRule="atLeast"/>
        <w:jc w:val="center"/>
        <w:rPr>
          <w:rFonts w:ascii="仿宋" w:hAnsi="仿宋" w:eastAsia="仿宋" w:cs="仿宋"/>
          <w:b/>
          <w:bCs/>
          <w:sz w:val="32"/>
          <w:szCs w:val="32"/>
        </w:rPr>
      </w:pPr>
      <w:r>
        <w:rPr>
          <w:rFonts w:hint="eastAsia" w:ascii="仿宋" w:hAnsi="仿宋" w:eastAsia="仿宋" w:cs="仿宋"/>
          <w:b/>
          <w:bCs/>
          <w:sz w:val="32"/>
          <w:szCs w:val="32"/>
        </w:rPr>
        <w:t>第一章  总则</w:t>
      </w:r>
    </w:p>
    <w:p>
      <w:pPr>
        <w:pStyle w:val="4"/>
        <w:widowControl/>
        <w:shd w:val="clear" w:color="auto" w:fill="FFFFFF"/>
        <w:spacing w:beforeAutospacing="0" w:afterAutospacing="0" w:line="460" w:lineRule="atLeast"/>
        <w:jc w:val="both"/>
        <w:rPr>
          <w:rFonts w:ascii="仿宋" w:hAnsi="仿宋" w:eastAsia="仿宋" w:cs="仿宋"/>
          <w:sz w:val="32"/>
          <w:szCs w:val="32"/>
        </w:rPr>
      </w:pPr>
      <w:r>
        <w:rPr>
          <w:rFonts w:hint="eastAsia" w:ascii="仿宋" w:hAnsi="仿宋" w:eastAsia="仿宋" w:cs="仿宋"/>
          <w:b/>
          <w:bCs/>
          <w:sz w:val="32"/>
          <w:szCs w:val="32"/>
        </w:rPr>
        <w:t xml:space="preserve">    第一条</w:t>
      </w:r>
      <w:r>
        <w:rPr>
          <w:rFonts w:hint="eastAsia" w:ascii="仿宋" w:hAnsi="仿宋" w:eastAsia="仿宋" w:cs="仿宋"/>
          <w:sz w:val="32"/>
          <w:szCs w:val="32"/>
        </w:rPr>
        <w:t xml:space="preserve"> 为加强扶贫小额信贷风险防控，规范扶贫小额信贷风险补偿资金管理，根据浙江省财政厅等五部门《关于印发浙江省财政专项扶贫资金管理办法的通知》(浙财农〔2017〕124号)、《关于印发浙江省扶贫小额信贷管理办法的通知》（浙扶贫办〔2014〕29号）和《关于印发平阳县扶贫小额信贷实施细则(暂行)的通知 》(平扶字〔2015〕5号)精神，切实解决低收入农户自主创业就业发展问题，结合我县实际，制定本办法。</w:t>
      </w:r>
    </w:p>
    <w:p>
      <w:pPr>
        <w:spacing w:line="460" w:lineRule="atLeast"/>
        <w:rPr>
          <w:rFonts w:ascii="仿宋" w:hAnsi="仿宋" w:eastAsia="仿宋" w:cs="仿宋"/>
          <w:sz w:val="32"/>
          <w:szCs w:val="32"/>
        </w:rPr>
      </w:pPr>
      <w:r>
        <w:rPr>
          <w:rFonts w:hint="eastAsia" w:ascii="仿宋" w:hAnsi="仿宋" w:eastAsia="仿宋" w:cs="仿宋"/>
          <w:b/>
          <w:bCs/>
          <w:sz w:val="32"/>
          <w:szCs w:val="32"/>
        </w:rPr>
        <w:t xml:space="preserve">   第二条 </w:t>
      </w:r>
      <w:r>
        <w:rPr>
          <w:rFonts w:hint="eastAsia" w:ascii="仿宋" w:hAnsi="仿宋" w:eastAsia="仿宋" w:cs="仿宋"/>
          <w:sz w:val="32"/>
          <w:szCs w:val="32"/>
        </w:rPr>
        <w:t>本办法所称扶贫小额信贷风险补偿资金（以下简称风险补偿资金），是指县级从上级下达扶贫财政资金中统筹安排、全县低收入农户发展生产、自主创业、增加收入为目的小额贷款进行风险补偿所设立的专项准备金。</w:t>
      </w:r>
    </w:p>
    <w:p>
      <w:pPr>
        <w:spacing w:line="460" w:lineRule="atLeast"/>
        <w:rPr>
          <w:rFonts w:ascii="仿宋" w:hAnsi="仿宋" w:eastAsia="仿宋" w:cs="仿宋"/>
          <w:sz w:val="32"/>
          <w:szCs w:val="32"/>
        </w:rPr>
      </w:pPr>
      <w:r>
        <w:rPr>
          <w:rFonts w:hint="eastAsia" w:ascii="仿宋" w:hAnsi="仿宋" w:eastAsia="仿宋" w:cs="仿宋"/>
          <w:b/>
          <w:bCs/>
          <w:sz w:val="32"/>
          <w:szCs w:val="32"/>
        </w:rPr>
        <w:t xml:space="preserve">   第三条 </w:t>
      </w:r>
      <w:r>
        <w:rPr>
          <w:rFonts w:hint="eastAsia" w:ascii="仿宋" w:hAnsi="仿宋" w:eastAsia="仿宋" w:cs="仿宋"/>
          <w:sz w:val="32"/>
          <w:szCs w:val="32"/>
        </w:rPr>
        <w:t>风险补偿金补偿范围是对低收入农户发放的扶贫小额信贷在规定时间内应收未收造成的贷款本息损失中财政应承担的部分。</w:t>
      </w:r>
    </w:p>
    <w:p>
      <w:pPr>
        <w:spacing w:line="460" w:lineRule="atLeast"/>
        <w:rPr>
          <w:rFonts w:ascii="仿宋" w:hAnsi="仿宋" w:eastAsia="仿宋" w:cs="仿宋"/>
          <w:sz w:val="32"/>
          <w:szCs w:val="32"/>
        </w:rPr>
      </w:pPr>
      <w:r>
        <w:rPr>
          <w:rFonts w:hint="eastAsia" w:ascii="仿宋" w:hAnsi="仿宋" w:eastAsia="仿宋" w:cs="仿宋"/>
          <w:b/>
          <w:bCs/>
          <w:sz w:val="32"/>
          <w:szCs w:val="32"/>
        </w:rPr>
        <w:t xml:space="preserve">   第四条</w:t>
      </w:r>
      <w:r>
        <w:rPr>
          <w:rFonts w:hint="eastAsia" w:ascii="仿宋" w:hAnsi="仿宋" w:eastAsia="仿宋" w:cs="仿宋"/>
          <w:sz w:val="32"/>
          <w:szCs w:val="32"/>
        </w:rPr>
        <w:t xml:space="preserve"> 风险补偿资金由县财政局和县扶贫办共同管理，实行封闭运行，专账管理，专款专用。</w:t>
      </w:r>
    </w:p>
    <w:p>
      <w:pPr>
        <w:spacing w:line="460" w:lineRule="atLeast"/>
        <w:jc w:val="center"/>
        <w:rPr>
          <w:rFonts w:ascii="仿宋" w:hAnsi="仿宋" w:eastAsia="仿宋" w:cs="仿宋"/>
          <w:b/>
          <w:bCs/>
          <w:sz w:val="32"/>
          <w:szCs w:val="32"/>
        </w:rPr>
      </w:pPr>
    </w:p>
    <w:p>
      <w:pPr>
        <w:spacing w:line="460" w:lineRule="atLeast"/>
        <w:jc w:val="center"/>
        <w:rPr>
          <w:rFonts w:ascii="仿宋" w:hAnsi="仿宋" w:eastAsia="仿宋" w:cs="仿宋"/>
          <w:b/>
          <w:bCs/>
          <w:sz w:val="32"/>
          <w:szCs w:val="32"/>
        </w:rPr>
      </w:pPr>
    </w:p>
    <w:p>
      <w:pPr>
        <w:spacing w:line="460" w:lineRule="atLeast"/>
        <w:jc w:val="center"/>
        <w:rPr>
          <w:rFonts w:ascii="仿宋" w:hAnsi="仿宋" w:eastAsia="仿宋" w:cs="仿宋"/>
          <w:b/>
          <w:bCs/>
          <w:sz w:val="32"/>
          <w:szCs w:val="32"/>
        </w:rPr>
      </w:pPr>
      <w:r>
        <w:rPr>
          <w:rFonts w:hint="eastAsia" w:ascii="仿宋" w:hAnsi="仿宋" w:eastAsia="仿宋" w:cs="仿宋"/>
          <w:b/>
          <w:bCs/>
          <w:sz w:val="32"/>
          <w:szCs w:val="32"/>
        </w:rPr>
        <w:t>第二章  补偿资金规模和来源</w:t>
      </w:r>
    </w:p>
    <w:p>
      <w:pPr>
        <w:spacing w:line="460" w:lineRule="atLeast"/>
        <w:rPr>
          <w:rFonts w:ascii="仿宋" w:hAnsi="仿宋" w:eastAsia="仿宋" w:cs="仿宋"/>
          <w:sz w:val="32"/>
          <w:szCs w:val="32"/>
        </w:rPr>
      </w:pPr>
      <w:r>
        <w:rPr>
          <w:rFonts w:hint="eastAsia" w:ascii="仿宋" w:hAnsi="仿宋" w:eastAsia="仿宋" w:cs="仿宋"/>
          <w:b/>
          <w:bCs/>
          <w:sz w:val="32"/>
          <w:szCs w:val="32"/>
        </w:rPr>
        <w:t xml:space="preserve">   第五条</w:t>
      </w:r>
      <w:r>
        <w:rPr>
          <w:rFonts w:hint="eastAsia" w:ascii="仿宋" w:hAnsi="仿宋" w:eastAsia="仿宋" w:cs="仿宋"/>
          <w:sz w:val="32"/>
          <w:szCs w:val="32"/>
        </w:rPr>
        <w:t xml:space="preserve"> 风险补偿资金初始资金规模为200万元。</w:t>
      </w:r>
    </w:p>
    <w:p>
      <w:pPr>
        <w:spacing w:line="460" w:lineRule="atLeast"/>
        <w:rPr>
          <w:rFonts w:ascii="仿宋" w:hAnsi="仿宋" w:eastAsia="仿宋" w:cs="仿宋"/>
          <w:sz w:val="32"/>
          <w:szCs w:val="32"/>
        </w:rPr>
      </w:pPr>
      <w:r>
        <w:rPr>
          <w:rFonts w:hint="eastAsia" w:ascii="仿宋" w:hAnsi="仿宋" w:eastAsia="仿宋" w:cs="仿宋"/>
          <w:b/>
          <w:bCs/>
          <w:sz w:val="32"/>
          <w:szCs w:val="32"/>
        </w:rPr>
        <w:t xml:space="preserve">   第六条</w:t>
      </w:r>
      <w:r>
        <w:rPr>
          <w:rFonts w:hint="eastAsia" w:ascii="仿宋" w:hAnsi="仿宋" w:eastAsia="仿宋" w:cs="仿宋"/>
          <w:sz w:val="32"/>
          <w:szCs w:val="32"/>
        </w:rPr>
        <w:t xml:space="preserve"> 当年存量风险补偿资金低于200万元时，由县政府安排财政专项扶贫资金在下一年度第一季度末补足200万元。</w:t>
      </w:r>
    </w:p>
    <w:p>
      <w:pPr>
        <w:spacing w:line="460" w:lineRule="atLeast"/>
        <w:rPr>
          <w:rFonts w:ascii="仿宋" w:hAnsi="仿宋" w:eastAsia="仿宋" w:cs="仿宋"/>
          <w:sz w:val="32"/>
          <w:szCs w:val="32"/>
        </w:rPr>
      </w:pPr>
      <w:r>
        <w:rPr>
          <w:rFonts w:hint="eastAsia" w:ascii="仿宋" w:hAnsi="仿宋" w:eastAsia="仿宋" w:cs="仿宋"/>
          <w:b/>
          <w:bCs/>
          <w:sz w:val="32"/>
          <w:szCs w:val="32"/>
        </w:rPr>
        <w:t xml:space="preserve">   第七条</w:t>
      </w:r>
      <w:r>
        <w:rPr>
          <w:rFonts w:hint="eastAsia" w:ascii="仿宋" w:hAnsi="仿宋" w:eastAsia="仿宋" w:cs="仿宋"/>
          <w:sz w:val="32"/>
          <w:szCs w:val="32"/>
        </w:rPr>
        <w:t>风险补偿金存放在银行账户所产生的利息收入，年底结转入风险补偿金本金。</w:t>
      </w:r>
    </w:p>
    <w:p>
      <w:pPr>
        <w:spacing w:line="460" w:lineRule="atLeast"/>
        <w:jc w:val="center"/>
        <w:rPr>
          <w:rFonts w:ascii="仿宋" w:hAnsi="仿宋" w:eastAsia="仿宋" w:cs="仿宋"/>
          <w:b/>
          <w:bCs/>
          <w:sz w:val="32"/>
          <w:szCs w:val="32"/>
        </w:rPr>
      </w:pPr>
      <w:r>
        <w:rPr>
          <w:rFonts w:hint="eastAsia" w:ascii="仿宋" w:hAnsi="仿宋" w:eastAsia="仿宋" w:cs="仿宋"/>
          <w:b/>
          <w:bCs/>
          <w:sz w:val="32"/>
          <w:szCs w:val="32"/>
        </w:rPr>
        <w:t>第三章  资金管理</w:t>
      </w:r>
    </w:p>
    <w:p>
      <w:pPr>
        <w:spacing w:line="460" w:lineRule="atLeast"/>
        <w:rPr>
          <w:rFonts w:ascii="仿宋" w:hAnsi="仿宋" w:eastAsia="仿宋" w:cs="仿宋"/>
          <w:sz w:val="32"/>
          <w:szCs w:val="32"/>
        </w:rPr>
      </w:pPr>
      <w:r>
        <w:rPr>
          <w:rFonts w:hint="eastAsia" w:ascii="仿宋" w:hAnsi="仿宋" w:eastAsia="仿宋" w:cs="仿宋"/>
          <w:b/>
          <w:bCs/>
          <w:sz w:val="32"/>
          <w:szCs w:val="32"/>
        </w:rPr>
        <w:t xml:space="preserve">   第八条</w:t>
      </w:r>
      <w:r>
        <w:rPr>
          <w:rFonts w:hint="eastAsia" w:ascii="仿宋" w:hAnsi="仿宋" w:eastAsia="仿宋" w:cs="仿宋"/>
          <w:sz w:val="32"/>
          <w:szCs w:val="32"/>
        </w:rPr>
        <w:t xml:space="preserve"> 成立由县政府分管扶贫工作副县长任主任，县财政局、扶贫办、审计局、银行机构等部门负责人为成员的扶贫小额信贷风险补偿监督管理委员会（以下简称监督管理委员会）。监督管理委员会要每年召开一次会议或经监督管理委员会成员根据实际需要提议召开临时会议。主要职责为：</w:t>
      </w:r>
    </w:p>
    <w:p>
      <w:pPr>
        <w:spacing w:line="460" w:lineRule="atLeast"/>
        <w:rPr>
          <w:rFonts w:ascii="仿宋" w:hAnsi="仿宋" w:eastAsia="仿宋" w:cs="仿宋"/>
          <w:sz w:val="32"/>
          <w:szCs w:val="32"/>
        </w:rPr>
      </w:pPr>
      <w:r>
        <w:rPr>
          <w:rFonts w:hint="eastAsia" w:ascii="仿宋" w:hAnsi="仿宋" w:eastAsia="仿宋" w:cs="仿宋"/>
          <w:sz w:val="32"/>
          <w:szCs w:val="32"/>
        </w:rPr>
        <w:t xml:space="preserve">  1.根据有关法律法规审议、批准日常管理机构提出的风险补偿资金管理办法；对风险补偿资金补偿业务进行指导、考核、审计与监督；</w:t>
      </w:r>
    </w:p>
    <w:p>
      <w:pPr>
        <w:spacing w:line="460" w:lineRule="atLeast"/>
        <w:rPr>
          <w:rFonts w:ascii="仿宋" w:hAnsi="仿宋" w:eastAsia="仿宋" w:cs="仿宋"/>
          <w:sz w:val="32"/>
          <w:szCs w:val="32"/>
        </w:rPr>
      </w:pPr>
      <w:r>
        <w:rPr>
          <w:rFonts w:hint="eastAsia" w:ascii="仿宋" w:hAnsi="仿宋" w:eastAsia="仿宋" w:cs="仿宋"/>
          <w:sz w:val="32"/>
          <w:szCs w:val="32"/>
        </w:rPr>
        <w:t xml:space="preserve">  2.审议、批准风险补偿资金补偿计划；</w:t>
      </w:r>
    </w:p>
    <w:p>
      <w:pPr>
        <w:spacing w:line="460" w:lineRule="atLeast"/>
        <w:rPr>
          <w:rFonts w:ascii="仿宋" w:hAnsi="仿宋" w:eastAsia="仿宋" w:cs="仿宋"/>
          <w:sz w:val="32"/>
          <w:szCs w:val="32"/>
        </w:rPr>
      </w:pPr>
      <w:r>
        <w:rPr>
          <w:rFonts w:hint="eastAsia" w:ascii="仿宋" w:hAnsi="仿宋" w:eastAsia="仿宋" w:cs="仿宋"/>
          <w:sz w:val="32"/>
          <w:szCs w:val="32"/>
        </w:rPr>
        <w:t xml:space="preserve">  3.审议、批准弥补代偿损失方案；</w:t>
      </w:r>
    </w:p>
    <w:p>
      <w:pPr>
        <w:spacing w:line="460" w:lineRule="atLeast"/>
        <w:rPr>
          <w:rFonts w:ascii="仿宋" w:hAnsi="仿宋" w:eastAsia="仿宋" w:cs="仿宋"/>
          <w:sz w:val="32"/>
          <w:szCs w:val="32"/>
        </w:rPr>
      </w:pPr>
      <w:r>
        <w:rPr>
          <w:rFonts w:hint="eastAsia" w:ascii="仿宋" w:hAnsi="仿宋" w:eastAsia="仿宋" w:cs="仿宋"/>
          <w:sz w:val="32"/>
          <w:szCs w:val="32"/>
        </w:rPr>
        <w:t xml:space="preserve">  4.审议、核销坏账；</w:t>
      </w:r>
    </w:p>
    <w:p>
      <w:pPr>
        <w:spacing w:line="460" w:lineRule="atLeast"/>
        <w:rPr>
          <w:rFonts w:ascii="仿宋" w:hAnsi="仿宋" w:eastAsia="仿宋" w:cs="仿宋"/>
          <w:sz w:val="32"/>
          <w:szCs w:val="32"/>
        </w:rPr>
      </w:pPr>
      <w:r>
        <w:rPr>
          <w:rFonts w:hint="eastAsia" w:ascii="仿宋" w:hAnsi="仿宋" w:eastAsia="仿宋" w:cs="仿宋"/>
          <w:sz w:val="32"/>
          <w:szCs w:val="32"/>
        </w:rPr>
        <w:t xml:space="preserve">  5.审议、核准调整风险补偿资金规模。</w:t>
      </w:r>
    </w:p>
    <w:p>
      <w:pPr>
        <w:spacing w:line="460" w:lineRule="atLeast"/>
        <w:ind w:left="210" w:leftChars="100"/>
        <w:rPr>
          <w:rFonts w:ascii="仿宋" w:hAnsi="仿宋" w:eastAsia="仿宋" w:cs="仿宋"/>
          <w:sz w:val="32"/>
          <w:szCs w:val="32"/>
        </w:rPr>
      </w:pPr>
      <w:r>
        <w:rPr>
          <w:rFonts w:hint="eastAsia" w:ascii="仿宋" w:hAnsi="仿宋" w:eastAsia="仿宋" w:cs="仿宋"/>
          <w:b/>
          <w:bCs/>
          <w:sz w:val="32"/>
          <w:szCs w:val="32"/>
        </w:rPr>
        <w:t xml:space="preserve"> 第九条 </w:t>
      </w:r>
      <w:r>
        <w:rPr>
          <w:rFonts w:hint="eastAsia" w:ascii="仿宋" w:hAnsi="仿宋" w:eastAsia="仿宋" w:cs="仿宋"/>
          <w:sz w:val="32"/>
          <w:szCs w:val="32"/>
        </w:rPr>
        <w:t>县扶贫办是风险补偿资金日常管理机构，接受县监督管理委员会监督。主要职责为：</w:t>
      </w:r>
    </w:p>
    <w:p>
      <w:pPr>
        <w:spacing w:line="460" w:lineRule="atLeast"/>
        <w:rPr>
          <w:rFonts w:ascii="仿宋" w:hAnsi="仿宋" w:eastAsia="仿宋" w:cs="仿宋"/>
          <w:sz w:val="32"/>
          <w:szCs w:val="32"/>
        </w:rPr>
      </w:pPr>
      <w:r>
        <w:rPr>
          <w:rFonts w:hint="eastAsia" w:ascii="仿宋" w:hAnsi="仿宋" w:eastAsia="仿宋" w:cs="仿宋"/>
          <w:sz w:val="32"/>
          <w:szCs w:val="32"/>
        </w:rPr>
        <w:t xml:space="preserve">    1.执行监督管理委员会批准的风险补偿资金补偿计划，组织实施监督管理委员会决议；</w:t>
      </w:r>
    </w:p>
    <w:p>
      <w:pPr>
        <w:spacing w:line="460" w:lineRule="atLeast"/>
        <w:rPr>
          <w:rFonts w:ascii="仿宋" w:hAnsi="仿宋" w:eastAsia="仿宋" w:cs="仿宋"/>
          <w:sz w:val="32"/>
          <w:szCs w:val="32"/>
        </w:rPr>
      </w:pPr>
      <w:r>
        <w:rPr>
          <w:rFonts w:hint="eastAsia" w:ascii="仿宋" w:hAnsi="仿宋" w:eastAsia="仿宋" w:cs="仿宋"/>
          <w:sz w:val="32"/>
          <w:szCs w:val="32"/>
        </w:rPr>
        <w:t xml:space="preserve">    2.对监督管理委员会负责，向监督管理委员会报告上年度工作执行情况及本年度工作计划；</w:t>
      </w:r>
    </w:p>
    <w:p>
      <w:pPr>
        <w:spacing w:line="460" w:lineRule="atLeast"/>
        <w:rPr>
          <w:rFonts w:ascii="仿宋" w:hAnsi="仿宋" w:eastAsia="仿宋" w:cs="仿宋"/>
          <w:sz w:val="32"/>
          <w:szCs w:val="32"/>
        </w:rPr>
      </w:pPr>
      <w:r>
        <w:rPr>
          <w:rFonts w:hint="eastAsia" w:ascii="仿宋" w:hAnsi="仿宋" w:eastAsia="仿宋" w:cs="仿宋"/>
          <w:sz w:val="32"/>
          <w:szCs w:val="32"/>
        </w:rPr>
        <w:t xml:space="preserve">    3.负责风险补尝资金的日常管理，建立风险补偿资金补偿台账；</w:t>
      </w:r>
    </w:p>
    <w:p>
      <w:pPr>
        <w:spacing w:line="460" w:lineRule="atLeast"/>
        <w:rPr>
          <w:rFonts w:ascii="仿宋" w:hAnsi="仿宋" w:eastAsia="仿宋" w:cs="仿宋"/>
          <w:sz w:val="32"/>
          <w:szCs w:val="32"/>
        </w:rPr>
      </w:pPr>
      <w:r>
        <w:rPr>
          <w:rFonts w:hint="eastAsia" w:ascii="仿宋" w:hAnsi="仿宋" w:eastAsia="仿宋" w:cs="仿宋"/>
          <w:sz w:val="32"/>
          <w:szCs w:val="32"/>
        </w:rPr>
        <w:t xml:space="preserve">    4.提请监督管理委员会审议、核销坏账和审议、批准弥补代偿损失方案；</w:t>
      </w:r>
    </w:p>
    <w:p>
      <w:pPr>
        <w:spacing w:line="460" w:lineRule="atLeast"/>
        <w:rPr>
          <w:rFonts w:ascii="仿宋" w:hAnsi="仿宋" w:eastAsia="仿宋" w:cs="仿宋"/>
          <w:sz w:val="32"/>
          <w:szCs w:val="32"/>
        </w:rPr>
      </w:pPr>
      <w:r>
        <w:rPr>
          <w:rFonts w:hint="eastAsia" w:ascii="仿宋" w:hAnsi="仿宋" w:eastAsia="仿宋" w:cs="仿宋"/>
          <w:sz w:val="32"/>
          <w:szCs w:val="32"/>
        </w:rPr>
        <w:t xml:space="preserve">    5.提请监督管理委员会审议调整风险补偿资金规模；</w:t>
      </w:r>
    </w:p>
    <w:p>
      <w:pPr>
        <w:spacing w:line="460" w:lineRule="atLeast"/>
        <w:rPr>
          <w:rFonts w:ascii="仿宋" w:hAnsi="仿宋" w:eastAsia="仿宋" w:cs="仿宋"/>
          <w:sz w:val="32"/>
          <w:szCs w:val="32"/>
        </w:rPr>
      </w:pPr>
      <w:r>
        <w:rPr>
          <w:rFonts w:hint="eastAsia" w:ascii="仿宋" w:hAnsi="仿宋" w:eastAsia="仿宋" w:cs="仿宋"/>
          <w:sz w:val="32"/>
          <w:szCs w:val="32"/>
        </w:rPr>
        <w:t xml:space="preserve">    6.办理监督管理委员会交办的其他工作。</w:t>
      </w:r>
    </w:p>
    <w:p>
      <w:pPr>
        <w:spacing w:line="460" w:lineRule="atLeast"/>
        <w:jc w:val="center"/>
        <w:rPr>
          <w:rFonts w:ascii="仿宋" w:hAnsi="仿宋" w:eastAsia="仿宋" w:cs="仿宋"/>
          <w:b/>
          <w:bCs/>
          <w:sz w:val="32"/>
          <w:szCs w:val="32"/>
        </w:rPr>
      </w:pPr>
      <w:r>
        <w:rPr>
          <w:rFonts w:hint="eastAsia" w:ascii="仿宋" w:hAnsi="仿宋" w:eastAsia="仿宋" w:cs="仿宋"/>
          <w:b/>
          <w:bCs/>
          <w:sz w:val="32"/>
          <w:szCs w:val="32"/>
        </w:rPr>
        <w:t>第四章  风险补偿范围、方式、办理流程</w:t>
      </w:r>
    </w:p>
    <w:p>
      <w:pPr>
        <w:spacing w:line="460" w:lineRule="atLeast"/>
        <w:rPr>
          <w:rFonts w:hint="eastAsia" w:ascii="仿宋" w:hAnsi="仿宋" w:eastAsia="仿宋" w:cs="仿宋"/>
          <w:sz w:val="32"/>
          <w:szCs w:val="32"/>
          <w:lang w:val="en-US" w:eastAsia="zh-CN"/>
        </w:rPr>
      </w:pPr>
      <w:r>
        <w:rPr>
          <w:rFonts w:hint="eastAsia" w:ascii="仿宋" w:hAnsi="仿宋" w:eastAsia="仿宋" w:cs="仿宋"/>
          <w:b/>
          <w:bCs/>
          <w:sz w:val="32"/>
          <w:szCs w:val="32"/>
        </w:rPr>
        <w:t xml:space="preserve">   第十条 </w:t>
      </w:r>
      <w:r>
        <w:rPr>
          <w:rFonts w:hint="eastAsia" w:ascii="仿宋" w:hAnsi="仿宋" w:eastAsia="仿宋" w:cs="仿宋"/>
          <w:sz w:val="32"/>
          <w:szCs w:val="32"/>
        </w:rPr>
        <w:t>银行</w:t>
      </w:r>
      <w:r>
        <w:rPr>
          <w:rFonts w:hint="eastAsia" w:ascii="仿宋" w:hAnsi="仿宋" w:eastAsia="仿宋" w:cs="仿宋"/>
          <w:sz w:val="32"/>
          <w:szCs w:val="32"/>
          <w:lang w:eastAsia="zh-CN"/>
        </w:rPr>
        <w:t>要加大清收力度，降低不良贷款率，当年不良贷款率超过</w:t>
      </w:r>
      <w:r>
        <w:rPr>
          <w:rFonts w:hint="eastAsia" w:ascii="仿宋" w:hAnsi="仿宋" w:eastAsia="仿宋" w:cs="仿宋"/>
          <w:sz w:val="32"/>
          <w:szCs w:val="32"/>
          <w:lang w:val="en-US" w:eastAsia="zh-CN"/>
        </w:rPr>
        <w:t>10%部分的不良贷款，由银行全额承担。</w:t>
      </w:r>
    </w:p>
    <w:p>
      <w:pPr>
        <w:spacing w:line="460" w:lineRule="atLeast"/>
        <w:rPr>
          <w:rFonts w:ascii="仿宋" w:hAnsi="仿宋" w:eastAsia="仿宋" w:cs="仿宋"/>
          <w:sz w:val="32"/>
          <w:szCs w:val="32"/>
        </w:rPr>
      </w:pPr>
      <w:r>
        <w:rPr>
          <w:rFonts w:hint="eastAsia" w:ascii="仿宋" w:hAnsi="仿宋" w:eastAsia="仿宋" w:cs="仿宋"/>
          <w:b/>
          <w:bCs/>
          <w:sz w:val="32"/>
          <w:szCs w:val="32"/>
        </w:rPr>
        <w:t xml:space="preserve">   第十一条</w:t>
      </w:r>
      <w:r>
        <w:rPr>
          <w:rFonts w:hint="eastAsia" w:ascii="仿宋" w:hAnsi="仿宋" w:eastAsia="仿宋" w:cs="仿宋"/>
          <w:sz w:val="32"/>
          <w:szCs w:val="32"/>
        </w:rPr>
        <w:t>借款人因自然灾害等不可抗力因素以及经营不善或其他原因丧失还款能力的，在符合保险条件由保险公司赔付和贴息外，剩余由风险补偿金和贷款银行按3：7的比例分别承担（风险补偿金不实行限额管理）。具体风险补偿范围如下：</w:t>
      </w:r>
    </w:p>
    <w:p>
      <w:pPr>
        <w:spacing w:line="460" w:lineRule="atLeast"/>
        <w:rPr>
          <w:rFonts w:ascii="仿宋" w:hAnsi="仿宋" w:eastAsia="仿宋" w:cs="仿宋"/>
          <w:sz w:val="32"/>
          <w:szCs w:val="32"/>
        </w:rPr>
      </w:pPr>
      <w:r>
        <w:rPr>
          <w:rFonts w:hint="eastAsia" w:ascii="仿宋" w:hAnsi="仿宋" w:eastAsia="仿宋" w:cs="仿宋"/>
          <w:sz w:val="32"/>
          <w:szCs w:val="32"/>
        </w:rPr>
        <w:t xml:space="preserve">   1、借款的低收入农户因死亡而无力偿还的贷款；</w:t>
      </w:r>
    </w:p>
    <w:p>
      <w:pPr>
        <w:spacing w:line="460" w:lineRule="atLeast"/>
        <w:rPr>
          <w:rFonts w:ascii="仿宋" w:hAnsi="仿宋" w:eastAsia="仿宋" w:cs="仿宋"/>
          <w:sz w:val="32"/>
          <w:szCs w:val="32"/>
        </w:rPr>
      </w:pPr>
      <w:r>
        <w:rPr>
          <w:rFonts w:hint="eastAsia" w:ascii="仿宋" w:hAnsi="仿宋" w:eastAsia="仿宋" w:cs="仿宋"/>
          <w:sz w:val="32"/>
          <w:szCs w:val="32"/>
        </w:rPr>
        <w:t xml:space="preserve">   2、借款的低收入农户因重大自然灾害而无力偿还的贷款；</w:t>
      </w:r>
    </w:p>
    <w:p>
      <w:pPr>
        <w:spacing w:line="460" w:lineRule="atLeast"/>
        <w:rPr>
          <w:rFonts w:ascii="仿宋" w:hAnsi="仿宋" w:eastAsia="仿宋" w:cs="仿宋"/>
          <w:sz w:val="32"/>
          <w:szCs w:val="32"/>
        </w:rPr>
      </w:pPr>
      <w:r>
        <w:rPr>
          <w:rFonts w:hint="eastAsia" w:ascii="仿宋" w:hAnsi="仿宋" w:eastAsia="仿宋" w:cs="仿宋"/>
          <w:sz w:val="32"/>
          <w:szCs w:val="32"/>
        </w:rPr>
        <w:t xml:space="preserve">   3、借款的低收入农户因市场原因导致经营项目失败而无力偿还的贷款；</w:t>
      </w:r>
    </w:p>
    <w:p>
      <w:pPr>
        <w:spacing w:line="460" w:lineRule="atLeast"/>
        <w:rPr>
          <w:rFonts w:ascii="仿宋" w:hAnsi="仿宋" w:eastAsia="仿宋" w:cs="仿宋"/>
          <w:sz w:val="32"/>
          <w:szCs w:val="32"/>
        </w:rPr>
      </w:pPr>
      <w:r>
        <w:rPr>
          <w:rFonts w:hint="eastAsia" w:ascii="仿宋" w:hAnsi="仿宋" w:eastAsia="仿宋" w:cs="仿宋"/>
          <w:sz w:val="32"/>
          <w:szCs w:val="32"/>
        </w:rPr>
        <w:t xml:space="preserve">   4、借款的低收入农户因重大疾病而无力偿还的贷款；   </w:t>
      </w:r>
    </w:p>
    <w:p>
      <w:pPr>
        <w:pStyle w:val="4"/>
        <w:widowControl/>
        <w:spacing w:beforeAutospacing="0" w:afterAutospacing="0" w:line="460" w:lineRule="atLeast"/>
        <w:jc w:val="both"/>
        <w:rPr>
          <w:rFonts w:ascii="仿宋" w:hAnsi="仿宋" w:eastAsia="仿宋" w:cs="仿宋"/>
          <w:sz w:val="32"/>
          <w:szCs w:val="32"/>
        </w:rPr>
      </w:pPr>
      <w:r>
        <w:rPr>
          <w:rFonts w:hint="eastAsia" w:ascii="仿宋" w:hAnsi="仿宋" w:eastAsia="仿宋" w:cs="仿宋"/>
          <w:sz w:val="32"/>
          <w:szCs w:val="32"/>
        </w:rPr>
        <w:t xml:space="preserve">   5、委员会认定不能偿还的其他情况。 </w:t>
      </w:r>
    </w:p>
    <w:p>
      <w:pPr>
        <w:pStyle w:val="4"/>
        <w:widowControl/>
        <w:spacing w:beforeAutospacing="0" w:afterAutospacing="0" w:line="460" w:lineRule="atLeast"/>
        <w:jc w:val="both"/>
        <w:rPr>
          <w:rFonts w:ascii="仿宋" w:hAnsi="仿宋" w:eastAsia="仿宋" w:cs="仿宋"/>
          <w:kern w:val="2"/>
          <w:sz w:val="32"/>
          <w:szCs w:val="32"/>
        </w:rPr>
      </w:pPr>
      <w:r>
        <w:rPr>
          <w:rFonts w:hint="eastAsia" w:ascii="仿宋" w:hAnsi="仿宋" w:eastAsia="仿宋" w:cs="仿宋"/>
          <w:b/>
          <w:bCs/>
          <w:kern w:val="2"/>
          <w:sz w:val="32"/>
          <w:szCs w:val="32"/>
        </w:rPr>
        <w:t xml:space="preserve">　  </w:t>
      </w:r>
      <w:r>
        <w:rPr>
          <w:rFonts w:ascii="仿宋" w:hAnsi="仿宋" w:eastAsia="仿宋" w:cs="仿宋"/>
          <w:b/>
          <w:bCs/>
          <w:kern w:val="2"/>
          <w:sz w:val="32"/>
          <w:szCs w:val="32"/>
        </w:rPr>
        <w:t>第十</w:t>
      </w:r>
      <w:r>
        <w:rPr>
          <w:rFonts w:hint="eastAsia" w:ascii="仿宋" w:hAnsi="仿宋" w:eastAsia="仿宋" w:cs="仿宋"/>
          <w:b/>
          <w:bCs/>
          <w:kern w:val="2"/>
          <w:sz w:val="32"/>
          <w:szCs w:val="32"/>
        </w:rPr>
        <w:t>二</w:t>
      </w:r>
      <w:r>
        <w:rPr>
          <w:rFonts w:ascii="仿宋" w:hAnsi="仿宋" w:eastAsia="仿宋" w:cs="仿宋"/>
          <w:b/>
          <w:bCs/>
          <w:kern w:val="2"/>
          <w:sz w:val="32"/>
          <w:szCs w:val="32"/>
        </w:rPr>
        <w:t>条</w:t>
      </w:r>
      <w:r>
        <w:rPr>
          <w:rFonts w:ascii="仿宋" w:hAnsi="仿宋" w:eastAsia="仿宋" w:cs="仿宋"/>
          <w:kern w:val="2"/>
          <w:sz w:val="32"/>
          <w:szCs w:val="32"/>
        </w:rPr>
        <w:t xml:space="preserve"> 风险补偿</w:t>
      </w:r>
      <w:r>
        <w:rPr>
          <w:rFonts w:hint="eastAsia" w:ascii="仿宋" w:hAnsi="仿宋" w:eastAsia="仿宋" w:cs="仿宋"/>
          <w:kern w:val="2"/>
          <w:sz w:val="32"/>
          <w:szCs w:val="32"/>
        </w:rPr>
        <w:t>方式</w:t>
      </w:r>
      <w:r>
        <w:rPr>
          <w:rFonts w:ascii="仿宋" w:hAnsi="仿宋" w:eastAsia="仿宋" w:cs="仿宋"/>
          <w:kern w:val="2"/>
          <w:sz w:val="32"/>
          <w:szCs w:val="32"/>
        </w:rPr>
        <w:t>　 </w:t>
      </w:r>
    </w:p>
    <w:p>
      <w:pPr>
        <w:pStyle w:val="4"/>
        <w:widowControl/>
        <w:spacing w:beforeAutospacing="0" w:afterAutospacing="0" w:line="460" w:lineRule="atLeast"/>
        <w:rPr>
          <w:rFonts w:ascii="仿宋" w:hAnsi="仿宋" w:eastAsia="仿宋" w:cs="仿宋"/>
          <w:kern w:val="2"/>
          <w:sz w:val="32"/>
          <w:szCs w:val="32"/>
        </w:rPr>
      </w:pPr>
      <w:r>
        <w:rPr>
          <w:rFonts w:ascii="仿宋" w:hAnsi="仿宋" w:eastAsia="仿宋" w:cs="仿宋"/>
          <w:kern w:val="2"/>
          <w:sz w:val="32"/>
          <w:szCs w:val="32"/>
        </w:rPr>
        <w:t>　　1.借款的</w:t>
      </w:r>
      <w:r>
        <w:rPr>
          <w:rFonts w:hint="eastAsia" w:ascii="仿宋" w:hAnsi="仿宋" w:eastAsia="仿宋" w:cs="仿宋"/>
          <w:kern w:val="2"/>
          <w:sz w:val="32"/>
          <w:szCs w:val="32"/>
        </w:rPr>
        <w:t>低收入农</w:t>
      </w:r>
      <w:r>
        <w:rPr>
          <w:rFonts w:ascii="仿宋" w:hAnsi="仿宋" w:eastAsia="仿宋" w:cs="仿宋"/>
          <w:kern w:val="2"/>
          <w:sz w:val="32"/>
          <w:szCs w:val="32"/>
        </w:rPr>
        <w:t>户因死亡绝户的，银行直接申报补偿，其资产由地方政府配合经办</w:t>
      </w:r>
      <w:r>
        <w:rPr>
          <w:rFonts w:hint="eastAsia" w:ascii="仿宋" w:hAnsi="仿宋" w:eastAsia="仿宋" w:cs="仿宋"/>
          <w:kern w:val="2"/>
          <w:sz w:val="32"/>
          <w:szCs w:val="32"/>
        </w:rPr>
        <w:t>银行</w:t>
      </w:r>
      <w:r>
        <w:rPr>
          <w:rFonts w:ascii="仿宋" w:hAnsi="仿宋" w:eastAsia="仿宋" w:cs="仿宋"/>
          <w:kern w:val="2"/>
          <w:sz w:val="32"/>
          <w:szCs w:val="32"/>
        </w:rPr>
        <w:t>机构依法处置</w:t>
      </w:r>
      <w:r>
        <w:rPr>
          <w:rFonts w:hint="eastAsia" w:ascii="仿宋" w:hAnsi="仿宋" w:eastAsia="仿宋" w:cs="仿宋"/>
          <w:kern w:val="2"/>
          <w:sz w:val="32"/>
          <w:szCs w:val="32"/>
        </w:rPr>
        <w:t>；</w:t>
      </w:r>
      <w:r>
        <w:rPr>
          <w:rFonts w:ascii="仿宋" w:hAnsi="仿宋" w:eastAsia="仿宋" w:cs="仿宋"/>
          <w:kern w:val="2"/>
          <w:sz w:val="32"/>
          <w:szCs w:val="32"/>
        </w:rPr>
        <w:t>借款的</w:t>
      </w:r>
      <w:r>
        <w:rPr>
          <w:rFonts w:hint="eastAsia" w:ascii="仿宋" w:hAnsi="仿宋" w:eastAsia="仿宋" w:cs="仿宋"/>
          <w:kern w:val="2"/>
          <w:sz w:val="32"/>
          <w:szCs w:val="32"/>
        </w:rPr>
        <w:t>低收入农</w:t>
      </w:r>
      <w:r>
        <w:rPr>
          <w:rFonts w:ascii="仿宋" w:hAnsi="仿宋" w:eastAsia="仿宋" w:cs="仿宋"/>
          <w:kern w:val="2"/>
          <w:sz w:val="32"/>
          <w:szCs w:val="32"/>
        </w:rPr>
        <w:t>户因借款人死亡有法定继承人的，银行可先申报补偿，然后依法清收。　　 </w:t>
      </w:r>
    </w:p>
    <w:p>
      <w:pPr>
        <w:pStyle w:val="4"/>
        <w:widowControl/>
        <w:spacing w:beforeAutospacing="0" w:afterAutospacing="0" w:line="460" w:lineRule="atLeast"/>
        <w:rPr>
          <w:rFonts w:ascii="仿宋" w:hAnsi="仿宋" w:eastAsia="仿宋" w:cs="仿宋"/>
          <w:kern w:val="2"/>
          <w:sz w:val="32"/>
          <w:szCs w:val="32"/>
        </w:rPr>
      </w:pPr>
      <w:r>
        <w:rPr>
          <w:rFonts w:ascii="仿宋" w:hAnsi="仿宋" w:eastAsia="仿宋" w:cs="仿宋"/>
          <w:kern w:val="2"/>
          <w:sz w:val="32"/>
          <w:szCs w:val="32"/>
        </w:rPr>
        <w:t>　　</w:t>
      </w:r>
      <w:r>
        <w:rPr>
          <w:rFonts w:hint="eastAsia" w:ascii="仿宋" w:hAnsi="仿宋" w:eastAsia="仿宋" w:cs="仿宋"/>
          <w:kern w:val="2"/>
          <w:sz w:val="32"/>
          <w:szCs w:val="32"/>
        </w:rPr>
        <w:t>2</w:t>
      </w:r>
      <w:r>
        <w:rPr>
          <w:rFonts w:ascii="仿宋" w:hAnsi="仿宋" w:eastAsia="仿宋" w:cs="仿宋"/>
          <w:kern w:val="2"/>
          <w:sz w:val="32"/>
          <w:szCs w:val="32"/>
        </w:rPr>
        <w:t>对借款的</w:t>
      </w:r>
      <w:r>
        <w:rPr>
          <w:rFonts w:hint="eastAsia" w:ascii="仿宋" w:hAnsi="仿宋" w:eastAsia="仿宋" w:cs="仿宋"/>
          <w:kern w:val="2"/>
          <w:sz w:val="32"/>
          <w:szCs w:val="32"/>
        </w:rPr>
        <w:t>低收入农</w:t>
      </w:r>
      <w:r>
        <w:rPr>
          <w:rFonts w:ascii="仿宋" w:hAnsi="仿宋" w:eastAsia="仿宋" w:cs="仿宋"/>
          <w:kern w:val="2"/>
          <w:sz w:val="32"/>
          <w:szCs w:val="32"/>
        </w:rPr>
        <w:t>户因灾、因病致其丧失劳动能力，家庭无偿还能力、转入社保兜底者，银行直接申报补偿，然后依法清收</w:t>
      </w:r>
      <w:r>
        <w:rPr>
          <w:rFonts w:hint="eastAsia" w:ascii="仿宋" w:hAnsi="仿宋" w:eastAsia="仿宋" w:cs="仿宋"/>
          <w:kern w:val="2"/>
          <w:sz w:val="32"/>
          <w:szCs w:val="32"/>
        </w:rPr>
        <w:t>；</w:t>
      </w:r>
      <w:r>
        <w:rPr>
          <w:rFonts w:ascii="仿宋" w:hAnsi="仿宋" w:eastAsia="仿宋" w:cs="仿宋"/>
          <w:kern w:val="2"/>
          <w:sz w:val="32"/>
          <w:szCs w:val="32"/>
        </w:rPr>
        <w:t>对借款的</w:t>
      </w:r>
      <w:r>
        <w:rPr>
          <w:rFonts w:hint="eastAsia" w:ascii="仿宋" w:hAnsi="仿宋" w:eastAsia="仿宋" w:cs="仿宋"/>
          <w:kern w:val="2"/>
          <w:sz w:val="32"/>
          <w:szCs w:val="32"/>
        </w:rPr>
        <w:t>低收入农</w:t>
      </w:r>
      <w:r>
        <w:rPr>
          <w:rFonts w:ascii="仿宋" w:hAnsi="仿宋" w:eastAsia="仿宋" w:cs="仿宋"/>
          <w:kern w:val="2"/>
          <w:sz w:val="32"/>
          <w:szCs w:val="32"/>
        </w:rPr>
        <w:t>户因灾、因病、因市场原因等不能按期足额偿还的，采取延期还款方式纳入风险补偿，所延长期限最长不超过原借款期限的一半， 延长期满后， 启动风险金进行补偿。 　　 </w:t>
      </w:r>
    </w:p>
    <w:p>
      <w:pPr>
        <w:pStyle w:val="4"/>
        <w:widowControl/>
        <w:spacing w:beforeAutospacing="0" w:afterAutospacing="0" w:line="460" w:lineRule="atLeast"/>
        <w:rPr>
          <w:rFonts w:ascii="仿宋" w:hAnsi="仿宋" w:eastAsia="仿宋" w:cs="仿宋"/>
          <w:kern w:val="2"/>
          <w:sz w:val="32"/>
          <w:szCs w:val="32"/>
        </w:rPr>
      </w:pPr>
      <w:r>
        <w:rPr>
          <w:rFonts w:ascii="仿宋" w:hAnsi="仿宋" w:eastAsia="仿宋" w:cs="仿宋"/>
          <w:kern w:val="2"/>
          <w:sz w:val="32"/>
          <w:szCs w:val="32"/>
        </w:rPr>
        <w:t>　　</w:t>
      </w:r>
      <w:r>
        <w:rPr>
          <w:rFonts w:ascii="仿宋" w:hAnsi="仿宋" w:eastAsia="仿宋" w:cs="仿宋"/>
          <w:b/>
          <w:bCs/>
          <w:kern w:val="2"/>
          <w:sz w:val="32"/>
          <w:szCs w:val="32"/>
        </w:rPr>
        <w:t>第十</w:t>
      </w:r>
      <w:r>
        <w:rPr>
          <w:rFonts w:hint="eastAsia" w:ascii="仿宋" w:hAnsi="仿宋" w:eastAsia="仿宋" w:cs="仿宋"/>
          <w:b/>
          <w:bCs/>
          <w:kern w:val="2"/>
          <w:sz w:val="32"/>
          <w:szCs w:val="32"/>
        </w:rPr>
        <w:t>三</w:t>
      </w:r>
      <w:r>
        <w:rPr>
          <w:rFonts w:ascii="仿宋" w:hAnsi="仿宋" w:eastAsia="仿宋" w:cs="仿宋"/>
          <w:b/>
          <w:bCs/>
          <w:kern w:val="2"/>
          <w:sz w:val="32"/>
          <w:szCs w:val="32"/>
        </w:rPr>
        <w:t xml:space="preserve">条 </w:t>
      </w:r>
      <w:r>
        <w:rPr>
          <w:rFonts w:ascii="仿宋" w:hAnsi="仿宋" w:eastAsia="仿宋" w:cs="仿宋"/>
          <w:kern w:val="2"/>
          <w:sz w:val="32"/>
          <w:szCs w:val="32"/>
        </w:rPr>
        <w:t>对符合第十</w:t>
      </w:r>
      <w:r>
        <w:rPr>
          <w:rFonts w:hint="eastAsia" w:ascii="仿宋" w:hAnsi="仿宋" w:eastAsia="仿宋" w:cs="仿宋"/>
          <w:kern w:val="2"/>
          <w:sz w:val="32"/>
          <w:szCs w:val="32"/>
          <w:lang w:eastAsia="zh-CN"/>
        </w:rPr>
        <w:t>一</w:t>
      </w:r>
      <w:r>
        <w:rPr>
          <w:rFonts w:ascii="仿宋" w:hAnsi="仿宋" w:eastAsia="仿宋" w:cs="仿宋"/>
          <w:kern w:val="2"/>
          <w:sz w:val="32"/>
          <w:szCs w:val="32"/>
        </w:rPr>
        <w:t>条规定情形的</w:t>
      </w:r>
      <w:r>
        <w:rPr>
          <w:rFonts w:hint="eastAsia" w:ascii="仿宋" w:hAnsi="仿宋" w:eastAsia="仿宋" w:cs="仿宋"/>
          <w:kern w:val="2"/>
          <w:sz w:val="32"/>
          <w:szCs w:val="32"/>
        </w:rPr>
        <w:t>低收入农</w:t>
      </w:r>
      <w:r>
        <w:rPr>
          <w:rFonts w:ascii="仿宋" w:hAnsi="仿宋" w:eastAsia="仿宋" w:cs="仿宋"/>
          <w:kern w:val="2"/>
          <w:sz w:val="32"/>
          <w:szCs w:val="32"/>
        </w:rPr>
        <w:t>户的不良贷款，依法催收和补偿。对无正当理由到期不偿还贷款的建</w:t>
      </w:r>
      <w:r>
        <w:rPr>
          <w:rFonts w:hint="eastAsia" w:ascii="仿宋" w:hAnsi="仿宋" w:eastAsia="仿宋" w:cs="仿宋"/>
          <w:kern w:val="2"/>
          <w:sz w:val="32"/>
          <w:szCs w:val="32"/>
        </w:rPr>
        <w:t>低收入农</w:t>
      </w:r>
      <w:r>
        <w:rPr>
          <w:rFonts w:ascii="仿宋" w:hAnsi="仿宋" w:eastAsia="仿宋" w:cs="仿宋"/>
          <w:kern w:val="2"/>
          <w:sz w:val="32"/>
          <w:szCs w:val="32"/>
        </w:rPr>
        <w:t>户，由银行对每笔不良贷款至少上门催收 3 次， 每次均提供催收证明，经过 3个月的催收，借款人仍不归还贷款本息的，由银行先申报补偿，再依法启用法律程序催收。 　　 </w:t>
      </w:r>
    </w:p>
    <w:p>
      <w:pPr>
        <w:pStyle w:val="4"/>
        <w:widowControl/>
        <w:spacing w:beforeAutospacing="0" w:afterAutospacing="0" w:line="460" w:lineRule="atLeast"/>
        <w:rPr>
          <w:rFonts w:ascii="仿宋" w:hAnsi="仿宋" w:eastAsia="仿宋" w:cs="仿宋"/>
          <w:kern w:val="2"/>
          <w:sz w:val="32"/>
          <w:szCs w:val="32"/>
        </w:rPr>
      </w:pPr>
      <w:r>
        <w:rPr>
          <w:rFonts w:ascii="仿宋" w:hAnsi="仿宋" w:eastAsia="仿宋" w:cs="仿宋"/>
          <w:kern w:val="2"/>
          <w:sz w:val="32"/>
          <w:szCs w:val="32"/>
        </w:rPr>
        <w:t>　　</w:t>
      </w:r>
      <w:r>
        <w:rPr>
          <w:rFonts w:ascii="仿宋" w:hAnsi="仿宋" w:eastAsia="仿宋" w:cs="仿宋"/>
          <w:b/>
          <w:bCs/>
          <w:kern w:val="2"/>
          <w:sz w:val="32"/>
          <w:szCs w:val="32"/>
        </w:rPr>
        <w:t>第十</w:t>
      </w:r>
      <w:r>
        <w:rPr>
          <w:rFonts w:hint="eastAsia" w:ascii="仿宋" w:hAnsi="仿宋" w:eastAsia="仿宋" w:cs="仿宋"/>
          <w:b/>
          <w:bCs/>
          <w:kern w:val="2"/>
          <w:sz w:val="32"/>
          <w:szCs w:val="32"/>
        </w:rPr>
        <w:t>四</w:t>
      </w:r>
      <w:r>
        <w:rPr>
          <w:rFonts w:ascii="仿宋" w:hAnsi="仿宋" w:eastAsia="仿宋" w:cs="仿宋"/>
          <w:b/>
          <w:bCs/>
          <w:kern w:val="2"/>
          <w:sz w:val="32"/>
          <w:szCs w:val="32"/>
        </w:rPr>
        <w:t>条</w:t>
      </w:r>
      <w:r>
        <w:rPr>
          <w:rFonts w:ascii="仿宋" w:hAnsi="仿宋" w:eastAsia="仿宋" w:cs="仿宋"/>
          <w:kern w:val="2"/>
          <w:sz w:val="32"/>
          <w:szCs w:val="32"/>
        </w:rPr>
        <w:t xml:space="preserve"> 经办</w:t>
      </w:r>
      <w:r>
        <w:rPr>
          <w:rFonts w:hint="eastAsia" w:ascii="仿宋" w:hAnsi="仿宋" w:eastAsia="仿宋" w:cs="仿宋"/>
          <w:kern w:val="2"/>
          <w:sz w:val="32"/>
          <w:szCs w:val="32"/>
        </w:rPr>
        <w:t>银行</w:t>
      </w:r>
      <w:r>
        <w:rPr>
          <w:rFonts w:ascii="仿宋" w:hAnsi="仿宋" w:eastAsia="仿宋" w:cs="仿宋"/>
          <w:kern w:val="2"/>
          <w:sz w:val="32"/>
          <w:szCs w:val="32"/>
        </w:rPr>
        <w:t>机构应在</w:t>
      </w:r>
      <w:r>
        <w:rPr>
          <w:rFonts w:hint="eastAsia" w:ascii="仿宋" w:hAnsi="仿宋" w:eastAsia="仿宋" w:cs="仿宋"/>
          <w:kern w:val="2"/>
          <w:sz w:val="32"/>
          <w:szCs w:val="32"/>
        </w:rPr>
        <w:t>第四季度</w:t>
      </w:r>
      <w:r>
        <w:rPr>
          <w:rFonts w:ascii="仿宋" w:hAnsi="仿宋" w:eastAsia="仿宋" w:cs="仿宋"/>
          <w:kern w:val="2"/>
          <w:sz w:val="32"/>
          <w:szCs w:val="32"/>
        </w:rPr>
        <w:t xml:space="preserve">初 </w:t>
      </w:r>
      <w:r>
        <w:rPr>
          <w:rFonts w:hint="eastAsia" w:ascii="仿宋" w:hAnsi="仿宋" w:eastAsia="仿宋" w:cs="仿宋"/>
          <w:kern w:val="2"/>
          <w:sz w:val="32"/>
          <w:szCs w:val="32"/>
        </w:rPr>
        <w:t>7</w:t>
      </w:r>
      <w:r>
        <w:rPr>
          <w:rFonts w:ascii="仿宋" w:hAnsi="仿宋" w:eastAsia="仿宋" w:cs="仿宋"/>
          <w:kern w:val="2"/>
          <w:sz w:val="32"/>
          <w:szCs w:val="32"/>
        </w:rPr>
        <w:t>个工作日内向</w:t>
      </w:r>
      <w:r>
        <w:rPr>
          <w:rFonts w:hint="eastAsia" w:ascii="仿宋" w:hAnsi="仿宋" w:eastAsia="仿宋" w:cs="仿宋"/>
          <w:kern w:val="2"/>
          <w:sz w:val="32"/>
          <w:szCs w:val="32"/>
        </w:rPr>
        <w:t>县</w:t>
      </w:r>
      <w:r>
        <w:rPr>
          <w:rFonts w:ascii="仿宋" w:hAnsi="仿宋" w:eastAsia="仿宋" w:cs="仿宋"/>
          <w:kern w:val="2"/>
          <w:sz w:val="32"/>
          <w:szCs w:val="32"/>
        </w:rPr>
        <w:t>扶贫办</w:t>
      </w:r>
      <w:r>
        <w:rPr>
          <w:rFonts w:hint="eastAsia" w:ascii="仿宋" w:hAnsi="仿宋" w:eastAsia="仿宋" w:cs="仿宋"/>
          <w:kern w:val="2"/>
          <w:sz w:val="32"/>
          <w:szCs w:val="32"/>
        </w:rPr>
        <w:t>、监管委员会</w:t>
      </w:r>
      <w:r>
        <w:rPr>
          <w:rFonts w:ascii="仿宋" w:hAnsi="仿宋" w:eastAsia="仿宋" w:cs="仿宋"/>
          <w:kern w:val="2"/>
          <w:sz w:val="32"/>
          <w:szCs w:val="32"/>
        </w:rPr>
        <w:t>申请贷款损失风险补偿金，</w:t>
      </w:r>
      <w:r>
        <w:rPr>
          <w:rFonts w:hint="eastAsia" w:ascii="仿宋" w:hAnsi="仿宋" w:eastAsia="仿宋" w:cs="仿宋"/>
          <w:kern w:val="2"/>
          <w:sz w:val="32"/>
          <w:szCs w:val="32"/>
        </w:rPr>
        <w:t>县</w:t>
      </w:r>
      <w:r>
        <w:rPr>
          <w:rFonts w:ascii="仿宋" w:hAnsi="仿宋" w:eastAsia="仿宋" w:cs="仿宋"/>
          <w:kern w:val="2"/>
          <w:sz w:val="32"/>
          <w:szCs w:val="32"/>
        </w:rPr>
        <w:t>扶贫办</w:t>
      </w:r>
      <w:r>
        <w:rPr>
          <w:rFonts w:hint="eastAsia" w:ascii="仿宋" w:hAnsi="仿宋" w:eastAsia="仿宋" w:cs="仿宋"/>
          <w:kern w:val="2"/>
          <w:sz w:val="32"/>
          <w:szCs w:val="32"/>
        </w:rPr>
        <w:t>、监管委员会</w:t>
      </w:r>
      <w:r>
        <w:rPr>
          <w:rFonts w:ascii="仿宋" w:hAnsi="仿宋" w:eastAsia="仿宋" w:cs="仿宋"/>
          <w:kern w:val="2"/>
          <w:sz w:val="32"/>
          <w:szCs w:val="32"/>
        </w:rPr>
        <w:t>应在收到经办</w:t>
      </w:r>
      <w:r>
        <w:rPr>
          <w:rFonts w:hint="eastAsia" w:ascii="仿宋" w:hAnsi="仿宋" w:eastAsia="仿宋" w:cs="仿宋"/>
          <w:kern w:val="2"/>
          <w:sz w:val="32"/>
          <w:szCs w:val="32"/>
        </w:rPr>
        <w:t>银行</w:t>
      </w:r>
      <w:r>
        <w:rPr>
          <w:rFonts w:ascii="仿宋" w:hAnsi="仿宋" w:eastAsia="仿宋" w:cs="仿宋"/>
          <w:kern w:val="2"/>
          <w:sz w:val="32"/>
          <w:szCs w:val="32"/>
        </w:rPr>
        <w:t>机构申请风险补偿金资料 10 个工作日内完成</w:t>
      </w:r>
      <w:r>
        <w:rPr>
          <w:rFonts w:hint="eastAsia" w:ascii="仿宋" w:hAnsi="仿宋" w:eastAsia="仿宋" w:cs="仿宋"/>
          <w:kern w:val="2"/>
          <w:sz w:val="32"/>
          <w:szCs w:val="32"/>
        </w:rPr>
        <w:t>审核、审批</w:t>
      </w:r>
      <w:r>
        <w:rPr>
          <w:rFonts w:ascii="仿宋" w:hAnsi="仿宋" w:eastAsia="仿宋" w:cs="仿宋"/>
          <w:kern w:val="2"/>
          <w:sz w:val="32"/>
          <w:szCs w:val="32"/>
        </w:rPr>
        <w:t>，经</w:t>
      </w:r>
      <w:r>
        <w:rPr>
          <w:rFonts w:hint="eastAsia" w:ascii="仿宋" w:hAnsi="仿宋" w:eastAsia="仿宋" w:cs="仿宋"/>
          <w:kern w:val="2"/>
          <w:sz w:val="32"/>
          <w:szCs w:val="32"/>
        </w:rPr>
        <w:t>县</w:t>
      </w:r>
      <w:r>
        <w:rPr>
          <w:rFonts w:ascii="仿宋" w:hAnsi="仿宋" w:eastAsia="仿宋" w:cs="仿宋"/>
          <w:kern w:val="2"/>
          <w:sz w:val="32"/>
          <w:szCs w:val="32"/>
        </w:rPr>
        <w:t>扶贫</w:t>
      </w:r>
      <w:r>
        <w:rPr>
          <w:rFonts w:hint="eastAsia" w:ascii="仿宋" w:hAnsi="仿宋" w:eastAsia="仿宋" w:cs="仿宋"/>
          <w:kern w:val="2"/>
          <w:sz w:val="32"/>
          <w:szCs w:val="32"/>
        </w:rPr>
        <w:t>办</w:t>
      </w:r>
      <w:r>
        <w:rPr>
          <w:rFonts w:ascii="仿宋" w:hAnsi="仿宋" w:eastAsia="仿宋" w:cs="仿宋"/>
          <w:kern w:val="2"/>
          <w:sz w:val="32"/>
          <w:szCs w:val="32"/>
        </w:rPr>
        <w:t>和</w:t>
      </w:r>
      <w:r>
        <w:rPr>
          <w:rFonts w:hint="eastAsia" w:ascii="仿宋" w:hAnsi="仿宋" w:eastAsia="仿宋" w:cs="仿宋"/>
          <w:kern w:val="2"/>
          <w:sz w:val="32"/>
          <w:szCs w:val="32"/>
        </w:rPr>
        <w:t>县</w:t>
      </w:r>
      <w:r>
        <w:rPr>
          <w:rFonts w:ascii="仿宋" w:hAnsi="仿宋" w:eastAsia="仿宋" w:cs="仿宋"/>
          <w:kern w:val="2"/>
          <w:sz w:val="32"/>
          <w:szCs w:val="32"/>
        </w:rPr>
        <w:t>财政局同意后，方可进行风险补偿，金融机构申请风险补偿金时应提供以下材料：　　 　 </w:t>
      </w:r>
    </w:p>
    <w:p>
      <w:pPr>
        <w:spacing w:line="460" w:lineRule="atLeast"/>
        <w:rPr>
          <w:rFonts w:ascii="仿宋" w:hAnsi="仿宋" w:eastAsia="仿宋" w:cs="仿宋"/>
          <w:sz w:val="32"/>
          <w:szCs w:val="32"/>
        </w:rPr>
      </w:pPr>
      <w:r>
        <w:rPr>
          <w:rFonts w:hint="eastAsia" w:ascii="仿宋" w:hAnsi="仿宋" w:eastAsia="仿宋" w:cs="仿宋"/>
          <w:sz w:val="32"/>
          <w:szCs w:val="32"/>
        </w:rPr>
        <w:t xml:space="preserve">   1.申请风险补偿的报告；</w:t>
      </w:r>
    </w:p>
    <w:p>
      <w:pPr>
        <w:spacing w:line="460" w:lineRule="atLeast"/>
        <w:rPr>
          <w:rFonts w:ascii="仿宋" w:hAnsi="仿宋" w:eastAsia="仿宋" w:cs="仿宋"/>
          <w:sz w:val="32"/>
          <w:szCs w:val="32"/>
        </w:rPr>
      </w:pPr>
      <w:r>
        <w:rPr>
          <w:rFonts w:hint="eastAsia" w:ascii="仿宋" w:hAnsi="仿宋" w:eastAsia="仿宋" w:cs="仿宋"/>
          <w:sz w:val="32"/>
          <w:szCs w:val="32"/>
        </w:rPr>
        <w:t xml:space="preserve">   2.借款合同、借据及相关凭证；</w:t>
      </w:r>
    </w:p>
    <w:p>
      <w:pPr>
        <w:spacing w:line="460" w:lineRule="atLeast"/>
        <w:rPr>
          <w:rFonts w:ascii="仿宋" w:hAnsi="仿宋" w:eastAsia="仿宋" w:cs="仿宋"/>
          <w:sz w:val="32"/>
          <w:szCs w:val="32"/>
        </w:rPr>
      </w:pPr>
      <w:r>
        <w:rPr>
          <w:rFonts w:hint="eastAsia" w:ascii="仿宋" w:hAnsi="仿宋" w:eastAsia="仿宋" w:cs="仿宋"/>
          <w:sz w:val="32"/>
          <w:szCs w:val="32"/>
        </w:rPr>
        <w:t xml:space="preserve">   3.已还款证明（部分还款证明）；</w:t>
      </w:r>
    </w:p>
    <w:p>
      <w:pPr>
        <w:spacing w:line="460" w:lineRule="atLeast"/>
        <w:rPr>
          <w:rFonts w:ascii="仿宋" w:hAnsi="仿宋" w:eastAsia="仿宋" w:cs="仿宋"/>
          <w:sz w:val="32"/>
          <w:szCs w:val="32"/>
        </w:rPr>
      </w:pPr>
      <w:r>
        <w:rPr>
          <w:rFonts w:hint="eastAsia" w:ascii="仿宋" w:hAnsi="仿宋" w:eastAsia="仿宋" w:cs="仿宋"/>
          <w:sz w:val="32"/>
          <w:szCs w:val="32"/>
        </w:rPr>
        <w:t xml:space="preserve">   4.《贷款催收通知书》；</w:t>
      </w:r>
    </w:p>
    <w:p>
      <w:pPr>
        <w:spacing w:line="460" w:lineRule="atLeast"/>
        <w:rPr>
          <w:rFonts w:ascii="仿宋" w:hAnsi="仿宋" w:eastAsia="仿宋" w:cs="仿宋"/>
          <w:sz w:val="32"/>
          <w:szCs w:val="32"/>
        </w:rPr>
      </w:pPr>
      <w:r>
        <w:rPr>
          <w:rFonts w:hint="eastAsia" w:ascii="仿宋" w:hAnsi="仿宋" w:eastAsia="仿宋" w:cs="仿宋"/>
          <w:sz w:val="32"/>
          <w:szCs w:val="32"/>
        </w:rPr>
        <w:t xml:space="preserve">   5.《扶贫小额信贷风险补偿资金审批表》；</w:t>
      </w:r>
    </w:p>
    <w:p>
      <w:pPr>
        <w:spacing w:line="460" w:lineRule="atLeast"/>
        <w:rPr>
          <w:rFonts w:ascii="仿宋" w:hAnsi="仿宋" w:eastAsia="仿宋" w:cs="仿宋"/>
          <w:sz w:val="32"/>
          <w:szCs w:val="32"/>
        </w:rPr>
      </w:pPr>
      <w:r>
        <w:rPr>
          <w:rFonts w:hint="eastAsia" w:ascii="仿宋" w:hAnsi="仿宋" w:eastAsia="仿宋" w:cs="仿宋"/>
          <w:sz w:val="32"/>
          <w:szCs w:val="32"/>
        </w:rPr>
        <w:t xml:space="preserve">   6.借款人身份证复印件等相关资料。</w:t>
      </w:r>
    </w:p>
    <w:p>
      <w:pPr>
        <w:spacing w:line="460" w:lineRule="atLeast"/>
        <w:rPr>
          <w:rFonts w:ascii="仿宋" w:hAnsi="仿宋" w:eastAsia="仿宋" w:cs="仿宋"/>
          <w:sz w:val="32"/>
          <w:szCs w:val="32"/>
        </w:rPr>
      </w:pPr>
      <w:r>
        <w:rPr>
          <w:rFonts w:hint="eastAsia" w:ascii="仿宋" w:hAnsi="仿宋" w:eastAsia="仿宋" w:cs="仿宋"/>
          <w:sz w:val="32"/>
          <w:szCs w:val="32"/>
        </w:rPr>
        <w:t xml:space="preserve">   其中1-5项须提交原件，并加盖有关部门公章。</w:t>
      </w:r>
    </w:p>
    <w:p>
      <w:pPr>
        <w:spacing w:line="460" w:lineRule="atLeast"/>
        <w:rPr>
          <w:rFonts w:ascii="仿宋" w:hAnsi="仿宋" w:eastAsia="仿宋" w:cs="仿宋"/>
          <w:color w:val="FF0000"/>
          <w:sz w:val="32"/>
          <w:szCs w:val="32"/>
        </w:rPr>
      </w:pPr>
      <w:r>
        <w:rPr>
          <w:rFonts w:hint="eastAsia" w:ascii="仿宋" w:hAnsi="仿宋" w:eastAsia="仿宋" w:cs="仿宋"/>
          <w:b/>
          <w:bCs/>
          <w:sz w:val="32"/>
          <w:szCs w:val="32"/>
        </w:rPr>
        <w:t xml:space="preserve">   第十五条 </w:t>
      </w:r>
      <w:r>
        <w:rPr>
          <w:rFonts w:hint="eastAsia" w:ascii="仿宋" w:hAnsi="仿宋" w:eastAsia="仿宋" w:cs="仿宋"/>
          <w:sz w:val="32"/>
          <w:szCs w:val="32"/>
        </w:rPr>
        <w:t>损失的贷款补偿后，贷款银行应继续追偿本息，收回的贷款划入风险补偿资金专户。</w:t>
      </w:r>
    </w:p>
    <w:p>
      <w:pPr>
        <w:spacing w:line="460" w:lineRule="atLeast"/>
        <w:rPr>
          <w:rFonts w:ascii="仿宋" w:hAnsi="仿宋" w:eastAsia="仿宋" w:cs="仿宋"/>
          <w:b/>
          <w:bCs/>
          <w:sz w:val="32"/>
          <w:szCs w:val="32"/>
        </w:rPr>
      </w:pPr>
      <w:r>
        <w:rPr>
          <w:rFonts w:hint="eastAsia" w:ascii="仿宋" w:hAnsi="仿宋" w:eastAsia="仿宋" w:cs="仿宋"/>
          <w:b/>
          <w:bCs/>
          <w:sz w:val="32"/>
          <w:szCs w:val="32"/>
        </w:rPr>
        <w:t xml:space="preserve">   第十六条 </w:t>
      </w:r>
      <w:r>
        <w:rPr>
          <w:rFonts w:hint="eastAsia" w:ascii="仿宋" w:hAnsi="仿宋" w:eastAsia="仿宋" w:cs="仿宋"/>
          <w:sz w:val="32"/>
          <w:szCs w:val="32"/>
        </w:rPr>
        <w:t>因贷款银行违规放贷或未按操作流程放贷造成的损失，不得进行风险补偿。</w:t>
      </w:r>
    </w:p>
    <w:p>
      <w:pPr>
        <w:numPr>
          <w:ilvl w:val="0"/>
          <w:numId w:val="1"/>
        </w:numPr>
        <w:spacing w:line="460" w:lineRule="atLeast"/>
        <w:jc w:val="center"/>
        <w:rPr>
          <w:rFonts w:ascii="仿宋" w:hAnsi="仿宋" w:eastAsia="仿宋" w:cs="仿宋"/>
          <w:b/>
          <w:bCs/>
          <w:sz w:val="32"/>
          <w:szCs w:val="32"/>
        </w:rPr>
      </w:pPr>
      <w:r>
        <w:rPr>
          <w:rFonts w:hint="eastAsia" w:ascii="仿宋" w:hAnsi="仿宋" w:eastAsia="仿宋" w:cs="仿宋"/>
          <w:b/>
          <w:bCs/>
          <w:sz w:val="32"/>
          <w:szCs w:val="32"/>
        </w:rPr>
        <w:t> 监督管理</w:t>
      </w:r>
    </w:p>
    <w:p>
      <w:pPr>
        <w:widowControl/>
        <w:spacing w:line="460" w:lineRule="atLeast"/>
        <w:jc w:val="left"/>
        <w:rPr>
          <w:rFonts w:ascii="仿宋" w:hAnsi="仿宋" w:eastAsia="仿宋" w:cs="仿宋"/>
          <w:sz w:val="32"/>
          <w:szCs w:val="32"/>
        </w:rPr>
      </w:pPr>
      <w:r>
        <w:rPr>
          <w:rFonts w:hint="eastAsia" w:ascii="仿宋" w:hAnsi="仿宋" w:eastAsia="仿宋" w:cs="仿宋"/>
          <w:b/>
          <w:bCs/>
          <w:sz w:val="32"/>
          <w:szCs w:val="32"/>
        </w:rPr>
        <w:t xml:space="preserve">   第十七条 </w:t>
      </w:r>
      <w:r>
        <w:rPr>
          <w:rFonts w:hint="eastAsia" w:ascii="仿宋" w:hAnsi="仿宋" w:eastAsia="仿宋" w:cs="仿宋"/>
          <w:sz w:val="32"/>
          <w:szCs w:val="32"/>
        </w:rPr>
        <w:t>县</w:t>
      </w:r>
      <w:r>
        <w:rPr>
          <w:rFonts w:ascii="仿宋" w:hAnsi="仿宋" w:eastAsia="仿宋" w:cs="仿宋"/>
          <w:sz w:val="32"/>
          <w:szCs w:val="32"/>
        </w:rPr>
        <w:t>财政局、</w:t>
      </w:r>
      <w:r>
        <w:rPr>
          <w:rFonts w:hint="eastAsia" w:ascii="仿宋" w:hAnsi="仿宋" w:eastAsia="仿宋" w:cs="仿宋"/>
          <w:sz w:val="32"/>
          <w:szCs w:val="32"/>
        </w:rPr>
        <w:t>县</w:t>
      </w:r>
      <w:r>
        <w:rPr>
          <w:rFonts w:ascii="仿宋" w:hAnsi="仿宋" w:eastAsia="仿宋" w:cs="仿宋"/>
          <w:sz w:val="32"/>
          <w:szCs w:val="32"/>
        </w:rPr>
        <w:t>扶贫</w:t>
      </w:r>
      <w:r>
        <w:rPr>
          <w:rFonts w:hint="eastAsia" w:ascii="仿宋" w:hAnsi="仿宋" w:eastAsia="仿宋" w:cs="仿宋"/>
          <w:sz w:val="32"/>
          <w:szCs w:val="32"/>
        </w:rPr>
        <w:t>办</w:t>
      </w:r>
      <w:r>
        <w:rPr>
          <w:rFonts w:ascii="仿宋" w:hAnsi="仿宋" w:eastAsia="仿宋" w:cs="仿宋"/>
          <w:sz w:val="32"/>
          <w:szCs w:val="32"/>
        </w:rPr>
        <w:t>对风险补偿基金进行监督管理，及时发现和解决问题，确保风险补偿基金政策真正落实到位。要定期或不定期组织或委托审计部门对扶贫风险补偿基金进行专项检查或抽查</w:t>
      </w:r>
      <w:r>
        <w:rPr>
          <w:rFonts w:hint="eastAsia" w:ascii="仿宋" w:hAnsi="仿宋" w:eastAsia="仿宋" w:cs="仿宋"/>
          <w:sz w:val="32"/>
          <w:szCs w:val="32"/>
        </w:rPr>
        <w:t>。</w:t>
      </w:r>
    </w:p>
    <w:p>
      <w:pPr>
        <w:widowControl/>
        <w:spacing w:line="460" w:lineRule="atLeast"/>
        <w:jc w:val="left"/>
        <w:rPr>
          <w:rFonts w:ascii="仿宋" w:hAnsi="仿宋" w:eastAsia="仿宋" w:cs="仿宋"/>
          <w:color w:val="FF0000"/>
          <w:sz w:val="32"/>
          <w:szCs w:val="32"/>
        </w:rPr>
      </w:pPr>
      <w:r>
        <w:rPr>
          <w:rFonts w:hint="eastAsia" w:ascii="仿宋" w:hAnsi="仿宋" w:eastAsia="仿宋" w:cs="仿宋"/>
          <w:b/>
          <w:bCs/>
          <w:sz w:val="32"/>
          <w:szCs w:val="32"/>
        </w:rPr>
        <w:t xml:space="preserve">   第十八条 </w:t>
      </w:r>
      <w:r>
        <w:rPr>
          <w:rFonts w:hint="eastAsia" w:ascii="仿宋" w:hAnsi="仿宋" w:eastAsia="仿宋" w:cs="仿宋"/>
          <w:sz w:val="32"/>
          <w:szCs w:val="32"/>
        </w:rPr>
        <w:t>各银行机构要按规定将低收入农户的借款信息纳入人民银行征信系统。对用风险补偿资金代偿的贷款，在贷款使用者未实质归还前，不得在征信系统中作贷款归还处理。</w:t>
      </w:r>
    </w:p>
    <w:p>
      <w:pPr>
        <w:spacing w:line="460" w:lineRule="atLeast"/>
        <w:jc w:val="center"/>
        <w:rPr>
          <w:rFonts w:ascii="仿宋" w:hAnsi="仿宋" w:eastAsia="仿宋" w:cs="仿宋"/>
          <w:b/>
          <w:bCs/>
          <w:sz w:val="32"/>
          <w:szCs w:val="32"/>
        </w:rPr>
      </w:pPr>
      <w:r>
        <w:rPr>
          <w:rFonts w:hint="eastAsia" w:ascii="仿宋" w:hAnsi="仿宋" w:eastAsia="仿宋" w:cs="仿宋"/>
          <w:b/>
          <w:bCs/>
          <w:sz w:val="32"/>
          <w:szCs w:val="32"/>
        </w:rPr>
        <w:t>第六章  附则</w:t>
      </w:r>
    </w:p>
    <w:p>
      <w:pPr>
        <w:spacing w:line="460" w:lineRule="atLeast"/>
        <w:rPr>
          <w:rFonts w:ascii="仿宋" w:hAnsi="仿宋" w:eastAsia="仿宋" w:cs="仿宋"/>
          <w:sz w:val="32"/>
          <w:szCs w:val="32"/>
        </w:rPr>
      </w:pPr>
      <w:r>
        <w:rPr>
          <w:rFonts w:hint="eastAsia" w:ascii="仿宋" w:hAnsi="仿宋" w:eastAsia="仿宋" w:cs="仿宋"/>
          <w:b/>
          <w:bCs/>
          <w:sz w:val="32"/>
          <w:szCs w:val="32"/>
        </w:rPr>
        <w:t xml:space="preserve">  第十九条</w:t>
      </w:r>
      <w:r>
        <w:rPr>
          <w:rFonts w:hint="eastAsia" w:ascii="仿宋" w:hAnsi="仿宋" w:eastAsia="仿宋" w:cs="仿宋"/>
          <w:sz w:val="32"/>
          <w:szCs w:val="32"/>
        </w:rPr>
        <w:t xml:space="preserve"> 本办法由县财政局会同县扶贫办负责解释。</w:t>
      </w:r>
    </w:p>
    <w:p>
      <w:pPr>
        <w:spacing w:line="460" w:lineRule="atLeast"/>
        <w:rPr>
          <w:rFonts w:ascii="仿宋" w:hAnsi="仿宋" w:eastAsia="仿宋" w:cs="仿宋"/>
          <w:sz w:val="32"/>
          <w:szCs w:val="32"/>
        </w:rPr>
      </w:pPr>
      <w:r>
        <w:rPr>
          <w:rFonts w:hint="eastAsia" w:ascii="仿宋" w:hAnsi="仿宋" w:eastAsia="仿宋" w:cs="仿宋"/>
          <w:b/>
          <w:bCs/>
          <w:sz w:val="32"/>
          <w:szCs w:val="32"/>
        </w:rPr>
        <w:t xml:space="preserve">  第二十条 </w:t>
      </w:r>
      <w:r>
        <w:rPr>
          <w:rFonts w:hint="eastAsia" w:ascii="仿宋" w:hAnsi="仿宋" w:eastAsia="仿宋" w:cs="仿宋"/>
          <w:sz w:val="32"/>
          <w:szCs w:val="32"/>
        </w:rPr>
        <w:t>本办法自发布之日起施行。</w:t>
      </w:r>
    </w:p>
    <w:p>
      <w:pPr>
        <w:rPr>
          <w:rFonts w:hint="eastAsia" w:asciiTheme="minorEastAsia" w:hAnsiTheme="minorEastAsia" w:eastAsiaTheme="minorEastAsia" w:cstheme="minorEastAsia"/>
          <w:sz w:val="24"/>
          <w:szCs w:val="24"/>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7840" w:firstLineChars="2800"/>
      <w:rPr>
        <w:rStyle w:val="6"/>
        <w:rFonts w:hint="eastAsia" w:ascii="仿宋_GB2312"/>
        <w:sz w:val="28"/>
        <w:szCs w:val="28"/>
      </w:rPr>
    </w:pPr>
    <w:r>
      <w:rPr>
        <w:rFonts w:hint="eastAsia" w:ascii="仿宋_GB2312"/>
        <w:sz w:val="28"/>
        <w:szCs w:val="28"/>
      </w:rPr>
      <w:fldChar w:fldCharType="begin"/>
    </w:r>
    <w:r>
      <w:rPr>
        <w:rStyle w:val="6"/>
        <w:rFonts w:hint="eastAsia" w:ascii="仿宋_GB2312"/>
        <w:sz w:val="28"/>
        <w:szCs w:val="28"/>
      </w:rPr>
      <w:instrText xml:space="preserve">PAGE  </w:instrText>
    </w:r>
    <w:r>
      <w:rPr>
        <w:rFonts w:hint="eastAsia" w:ascii="仿宋_GB2312"/>
        <w:sz w:val="28"/>
        <w:szCs w:val="28"/>
      </w:rPr>
      <w:fldChar w:fldCharType="separate"/>
    </w:r>
    <w:r>
      <w:rPr>
        <w:rStyle w:val="6"/>
        <w:rFonts w:ascii="仿宋_GB2312"/>
        <w:sz w:val="28"/>
        <w:szCs w:val="28"/>
      </w:rPr>
      <w:t>- 1 -</w:t>
    </w:r>
    <w:r>
      <w:rPr>
        <w:rFonts w:hint="eastAsia" w:ascii="仿宋_GB2312"/>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368AD"/>
    <w:multiLevelType w:val="singleLevel"/>
    <w:tmpl w:val="5B2368AD"/>
    <w:lvl w:ilvl="0" w:tentative="0">
      <w:start w:val="5"/>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EA5DF4"/>
    <w:rsid w:val="1E821E85"/>
    <w:rsid w:val="3EEA5DF4"/>
    <w:rsid w:val="5FC13D8A"/>
    <w:rsid w:val="6D535020"/>
    <w:rsid w:val="70EE523E"/>
    <w:rsid w:val="717F6A92"/>
    <w:rsid w:val="76674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20"/>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4">
    <w:name w:val="Normal (Web)"/>
    <w:basedOn w:val="1"/>
    <w:qFormat/>
    <w:uiPriority w:val="0"/>
    <w:pPr>
      <w:widowControl/>
      <w:spacing w:line="432" w:lineRule="auto"/>
      <w:jc w:val="left"/>
    </w:pPr>
    <w:rPr>
      <w:rFonts w:ascii="宋体" w:hAnsi="宋体" w:cs="宋体"/>
      <w:kern w:val="0"/>
      <w:sz w:val="24"/>
      <w:szCs w:val="20"/>
    </w:rPr>
  </w:style>
  <w:style w:type="character" w:styleId="6">
    <w:name w:val="page number"/>
    <w:basedOn w:val="5"/>
    <w:qFormat/>
    <w:uiPriority w:val="0"/>
    <w:rPr>
      <w:rFonts w:cs="Times New Roman"/>
    </w:rPr>
  </w:style>
  <w:style w:type="paragraph" w:customStyle="1" w:styleId="8">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2018-10-09T00:52:00Z</dcterms:created>
  <dc:creator>Administrator</dc:creator>
  <cp:lastModifiedBy>陈素影</cp:lastModifiedBy>
  <dcterms:modified xsi:type="dcterms:W3CDTF">2018-10-31T08:54:12Z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